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A3FE" w14:textId="077F2D75" w:rsidR="00213D90" w:rsidRPr="00162D16" w:rsidRDefault="00213D90" w:rsidP="00162D16">
      <w:pPr>
        <w:spacing w:after="0" w:line="240" w:lineRule="auto"/>
        <w:ind w:left="7080"/>
        <w:rPr>
          <w:rFonts w:ascii="Times New Roman" w:hAnsi="Times New Roman" w:cs="Times New Roman"/>
          <w:b/>
          <w:bCs/>
        </w:rPr>
      </w:pPr>
      <w:r w:rsidRPr="00162D16">
        <w:rPr>
          <w:rFonts w:ascii="Times New Roman" w:hAnsi="Times New Roman" w:cs="Times New Roman"/>
          <w:b/>
          <w:bCs/>
        </w:rPr>
        <w:t xml:space="preserve">          </w:t>
      </w:r>
      <w:r w:rsidR="00641834" w:rsidRPr="00162D16">
        <w:rPr>
          <w:rFonts w:ascii="Times New Roman" w:hAnsi="Times New Roman" w:cs="Times New Roman"/>
          <w:b/>
          <w:bCs/>
        </w:rPr>
        <w:tab/>
      </w:r>
      <w:r w:rsidR="00641834" w:rsidRPr="00162D16">
        <w:rPr>
          <w:rFonts w:ascii="Times New Roman" w:hAnsi="Times New Roman" w:cs="Times New Roman"/>
          <w:b/>
          <w:bCs/>
        </w:rPr>
        <w:tab/>
      </w:r>
      <w:r w:rsidR="00641834" w:rsidRPr="00162D16">
        <w:rPr>
          <w:rFonts w:ascii="Times New Roman" w:hAnsi="Times New Roman" w:cs="Times New Roman"/>
          <w:b/>
          <w:bCs/>
        </w:rPr>
        <w:tab/>
      </w:r>
      <w:r w:rsidR="00641834" w:rsidRPr="00162D16">
        <w:rPr>
          <w:rFonts w:ascii="Times New Roman" w:hAnsi="Times New Roman" w:cs="Times New Roman"/>
          <w:b/>
          <w:bCs/>
        </w:rPr>
        <w:tab/>
      </w:r>
      <w:r w:rsidR="00641834" w:rsidRPr="00162D16">
        <w:rPr>
          <w:rFonts w:ascii="Times New Roman" w:hAnsi="Times New Roman" w:cs="Times New Roman"/>
          <w:b/>
          <w:bCs/>
        </w:rPr>
        <w:tab/>
      </w:r>
      <w:r w:rsidR="00641834" w:rsidRPr="00162D16">
        <w:rPr>
          <w:rFonts w:ascii="Times New Roman" w:hAnsi="Times New Roman" w:cs="Times New Roman"/>
          <w:b/>
          <w:bCs/>
        </w:rPr>
        <w:tab/>
      </w:r>
      <w:r w:rsidR="00641834" w:rsidRPr="00162D16">
        <w:rPr>
          <w:rFonts w:ascii="Times New Roman" w:hAnsi="Times New Roman" w:cs="Times New Roman"/>
          <w:b/>
          <w:bCs/>
        </w:rPr>
        <w:tab/>
      </w:r>
      <w:r w:rsidR="00221B3D" w:rsidRPr="00162D16">
        <w:rPr>
          <w:rFonts w:ascii="Times New Roman" w:hAnsi="Times New Roman" w:cs="Times New Roman"/>
          <w:b/>
          <w:bCs/>
        </w:rPr>
        <w:t>2</w:t>
      </w:r>
      <w:r w:rsidRPr="00162D16">
        <w:rPr>
          <w:rFonts w:ascii="Times New Roman" w:hAnsi="Times New Roman" w:cs="Times New Roman"/>
          <w:b/>
          <w:bCs/>
        </w:rPr>
        <w:t>. sz. melléklet</w:t>
      </w:r>
    </w:p>
    <w:p w14:paraId="08ACB973" w14:textId="77777777" w:rsidR="00213D90" w:rsidRPr="00162D16" w:rsidRDefault="00213D90" w:rsidP="0016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22EF6D20" w14:textId="7F37545F" w:rsidR="00213D90" w:rsidRPr="00162D16" w:rsidRDefault="00213D90" w:rsidP="0016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162D1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ÁLTALÁNOS KÖZZÉTÉTELI LISTA</w:t>
      </w:r>
    </w:p>
    <w:p w14:paraId="563A3386" w14:textId="77777777" w:rsidR="00213D90" w:rsidRPr="00162D16" w:rsidRDefault="00213D90" w:rsidP="00162D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0B7190C" w14:textId="4193107A" w:rsidR="00DC6959" w:rsidRPr="00162D16" w:rsidRDefault="00DC6959" w:rsidP="00246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D16">
        <w:rPr>
          <w:rFonts w:ascii="Times New Roman" w:hAnsi="Times New Roman" w:cs="Times New Roman"/>
        </w:rPr>
        <w:t>A nemzeti köznevelésről szóló törvény végrehajtásáról rendelkező 229/2012(VIII.28) Korm.rendelet 23.§ (1)-(2) bekezdése alapján a következő adatok</w:t>
      </w:r>
      <w:r w:rsidR="00C67961">
        <w:rPr>
          <w:rFonts w:ascii="Times New Roman" w:hAnsi="Times New Roman" w:cs="Times New Roman"/>
        </w:rPr>
        <w:t xml:space="preserve"> kerülnek közzétételre: </w:t>
      </w:r>
    </w:p>
    <w:p w14:paraId="2E162753" w14:textId="77777777" w:rsidR="00213D90" w:rsidRPr="00162D16" w:rsidRDefault="00213D90" w:rsidP="00162D1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51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952"/>
        <w:gridCol w:w="5181"/>
        <w:gridCol w:w="4883"/>
      </w:tblGrid>
      <w:tr w:rsidR="00814A3B" w:rsidRPr="00162D16" w14:paraId="483DF518" w14:textId="37B55A8B" w:rsidTr="003A791B">
        <w:trPr>
          <w:trHeight w:val="244"/>
          <w:tblCellSpacing w:w="15" w:type="dxa"/>
        </w:trPr>
        <w:tc>
          <w:tcPr>
            <w:tcW w:w="9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81AE" w14:textId="711BB008" w:rsidR="00733013" w:rsidRPr="00162D16" w:rsidRDefault="00733013" w:rsidP="0016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>Adat</w:t>
            </w:r>
          </w:p>
          <w:p w14:paraId="5598212F" w14:textId="76C2FFBF" w:rsidR="00733013" w:rsidRPr="00162D16" w:rsidRDefault="00733013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F5F23" w14:textId="51EC5EDD" w:rsidR="00733013" w:rsidRPr="00162D16" w:rsidRDefault="00733013" w:rsidP="0016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>Elérhetőség</w:t>
            </w:r>
          </w:p>
        </w:tc>
      </w:tr>
      <w:tr w:rsidR="00F74398" w:rsidRPr="00162D16" w14:paraId="1661DD2D" w14:textId="3CD196FC" w:rsidTr="00B9617B">
        <w:trPr>
          <w:trHeight w:val="2180"/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1B406" w14:textId="7470F14C" w:rsidR="00F74398" w:rsidRPr="00162D16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> 1.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404ED" w14:textId="077D30B8" w:rsidR="00F74398" w:rsidRPr="00246A8C" w:rsidRDefault="00DC6959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6A8C">
              <w:rPr>
                <w:rFonts w:ascii="Times New Roman" w:hAnsi="Times New Roman" w:cs="Times New Roman"/>
              </w:rPr>
              <w:t>Tájékoztató a felvételi lehetőségekről</w:t>
            </w:r>
          </w:p>
        </w:tc>
        <w:tc>
          <w:tcPr>
            <w:tcW w:w="5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9831F" w14:textId="77777777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A nemzeti köznevelésről szóló 2011.évi CXC. törvény 8. § (1) alapján az óvoda a gyermek hároméves korától a tankötelezettség kezdetéig nevelő intézmény. Az óvoda felveheti azt a gyermeket is, aki a 3 életévét a felvételétől számított fél éven belül betölti, feltéve, hogy minden, a településen illetve a felvételi körzetben található 3 éves és annál idősebb gyermek óvodai felvételi kérelme teljesíthető.</w:t>
            </w:r>
          </w:p>
          <w:p w14:paraId="36D8028C" w14:textId="77777777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Az óvodai felvétel, átvétel személyes jelentkezés alapján történik. Férőhely esetén a gyermek felvételére év közben is van lehetőség.</w:t>
            </w:r>
          </w:p>
          <w:p w14:paraId="35DDBB29" w14:textId="5D337833" w:rsidR="00F74398" w:rsidRPr="00162D16" w:rsidRDefault="00DC6959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hAnsi="Times New Roman" w:cs="Times New Roman"/>
              </w:rPr>
              <w:t>A gyermekek csoportba történő  beosztásáról a szülők és az óvodapedagógusok véleményének kikérése mellett az óvoda vezetője dönt, csoportszervezési szempontok alapján.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85EB2" w14:textId="77777777" w:rsidR="00F74398" w:rsidRPr="00162D16" w:rsidRDefault="00C67961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6" w:history="1">
              <w:r w:rsidR="00F74398" w:rsidRPr="00162D16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https://bekessamson.hu/?page_id=29</w:t>
              </w:r>
            </w:hyperlink>
          </w:p>
          <w:p w14:paraId="4F9A1025" w14:textId="247832C1" w:rsidR="00F74398" w:rsidRPr="00162D16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33013" w:rsidRPr="00162D16" w14:paraId="43D64333" w14:textId="646A4A09" w:rsidTr="003A791B">
        <w:trPr>
          <w:trHeight w:val="2566"/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07E93" w14:textId="77777777" w:rsidR="00733013" w:rsidRPr="00162D16" w:rsidRDefault="00733013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> 2.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4939D" w14:textId="6D4F54F7" w:rsidR="00733013" w:rsidRPr="00246A8C" w:rsidRDefault="00733013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6A8C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DC6959" w:rsidRPr="00246A8C">
              <w:rPr>
                <w:rFonts w:ascii="Times New Roman" w:hAnsi="Times New Roman" w:cs="Times New Roman"/>
              </w:rPr>
              <w:t>Beiratkozás rendje, ideje</w:t>
            </w:r>
          </w:p>
        </w:tc>
        <w:tc>
          <w:tcPr>
            <w:tcW w:w="5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C7B1A" w14:textId="4115DAB3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Az EMMI határozata alapján, a fenntartó által kijelölt időpontban.</w:t>
            </w:r>
            <w:r w:rsidR="00162D16">
              <w:rPr>
                <w:rFonts w:ascii="Times New Roman" w:hAnsi="Times New Roman" w:cs="Times New Roman"/>
              </w:rPr>
              <w:t xml:space="preserve"> </w:t>
            </w:r>
            <w:r w:rsidRPr="00162D16">
              <w:rPr>
                <w:rFonts w:ascii="Times New Roman" w:hAnsi="Times New Roman" w:cs="Times New Roman"/>
              </w:rPr>
              <w:t xml:space="preserve">A fenntartó az óvodai beiratkozás idejéről hirdetményt tesz közzé a beiratkozás első napját megelőzően legalább 30 nappal, amit az intézményvezető jól látható helyre </w:t>
            </w:r>
            <w:proofErr w:type="spellStart"/>
            <w:r w:rsidRPr="00162D16">
              <w:rPr>
                <w:rFonts w:ascii="Times New Roman" w:hAnsi="Times New Roman" w:cs="Times New Roman"/>
              </w:rPr>
              <w:t>kifüggeszt.A</w:t>
            </w:r>
            <w:proofErr w:type="spellEnd"/>
            <w:r w:rsidR="00162D16">
              <w:rPr>
                <w:rFonts w:ascii="Times New Roman" w:hAnsi="Times New Roman" w:cs="Times New Roman"/>
              </w:rPr>
              <w:t xml:space="preserve"> </w:t>
            </w:r>
            <w:r w:rsidRPr="00162D16">
              <w:rPr>
                <w:rFonts w:ascii="Times New Roman" w:hAnsi="Times New Roman" w:cs="Times New Roman"/>
              </w:rPr>
              <w:t xml:space="preserve"> beiratkozásra minden évben április 20-május 20. között kerül sor.</w:t>
            </w:r>
          </w:p>
          <w:p w14:paraId="100FA915" w14:textId="7E73DE90" w:rsidR="00733013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A fenntartó által engedélyezett csoportok száma: 4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A9048" w14:textId="1C652742" w:rsidR="00733013" w:rsidRPr="00162D16" w:rsidRDefault="00C67961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7" w:history="1">
              <w:r w:rsidR="00733013" w:rsidRPr="00162D16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https://bekessamson.hu/?page_id=31</w:t>
              </w:r>
            </w:hyperlink>
          </w:p>
          <w:p w14:paraId="5CA71901" w14:textId="49F0A1C3" w:rsidR="00733013" w:rsidRPr="00162D16" w:rsidRDefault="00733013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4398" w:rsidRPr="00162D16" w14:paraId="50D314D5" w14:textId="11771E1F" w:rsidTr="00DA2D3F">
        <w:trPr>
          <w:trHeight w:val="1240"/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CDAB1" w14:textId="77777777" w:rsidR="00F74398" w:rsidRPr="00162D16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 3.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E5FA3" w14:textId="7FD5CDBA" w:rsidR="00F74398" w:rsidRPr="00246A8C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6A8C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DC6959" w:rsidRPr="00246A8C">
              <w:rPr>
                <w:rFonts w:ascii="Times New Roman" w:hAnsi="Times New Roman" w:cs="Times New Roman"/>
              </w:rPr>
              <w:t>Az étkezésért fizetendő térítési díj</w:t>
            </w:r>
          </w:p>
        </w:tc>
        <w:tc>
          <w:tcPr>
            <w:tcW w:w="5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2F27D" w14:textId="77777777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Tájékoztató az ingyenes óvodai étkezésről:</w:t>
            </w:r>
          </w:p>
          <w:p w14:paraId="241DACE2" w14:textId="77777777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Az ingyenes étkezés biztosítása nem automatikus, annak igénybevételéhez szükséges a szülő/törvényes képviselő részéről a személyes gondoskodást nyújtó gyermekjóléti alapellátások és gyermekvédelmi szakellátások térítési díjáról és az igénylésükhöz felhasználható bizonyítékokról szóló 328/2011. (XII.29) Korm.rendelet 6.mellékletében szereplő nyilatkozat kitöltése és az intézményvezetőhöz történő benyújtása.</w:t>
            </w:r>
          </w:p>
          <w:p w14:paraId="5E67D7EA" w14:textId="442FE54F" w:rsidR="00F74398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A gyermekek védelméről és a gyámügyigazgatásról szóló 1997. évi XXXI törvény ( gyermekvédelmi törvény) 2015. szeptember 1-től hatályos módosítása alapján , a rendszeres gyermekvédelmi kedvezményre jogosult gyermekeken kívül a három vagy több gyermeket nevelő családoknak ,valamint tartósan beteg illetve, fogyatékos gyermekek szüleinek sem kell fizetniük az óvodai étkezésért. Ingyenessé válik a gyermekétkeztetés továbbá a két, és egy gyermekes családok számára is, ha a családban az egyfőre jutó jövedelem nem haladja meg a minimálbér összegének 130 % -át</w:t>
            </w:r>
            <w:r w:rsidR="00162D16">
              <w:rPr>
                <w:rFonts w:ascii="Times New Roman" w:hAnsi="Times New Roman" w:cs="Times New Roman"/>
              </w:rPr>
              <w:t xml:space="preserve">. </w:t>
            </w:r>
            <w:r w:rsidRPr="00162D16">
              <w:rPr>
                <w:rFonts w:ascii="Times New Roman" w:hAnsi="Times New Roman" w:cs="Times New Roman"/>
              </w:rPr>
              <w:t>Intézményünkben napi 3x-i étkezés térítési díjának összege 2021.október 1-jén: 286 Ft.</w:t>
            </w: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E2AA7" w14:textId="77777777" w:rsidR="00F74398" w:rsidRPr="00162D16" w:rsidRDefault="00C67961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8" w:history="1">
              <w:r w:rsidR="00F74398" w:rsidRPr="00162D16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https://bekessamson.hu/?page_id=29</w:t>
              </w:r>
            </w:hyperlink>
          </w:p>
          <w:p w14:paraId="21CB4E2D" w14:textId="77777777" w:rsidR="00F74398" w:rsidRPr="00162D16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4398" w:rsidRPr="00162D16" w14:paraId="313EA5A9" w14:textId="0F82CFB2" w:rsidTr="00B9617B">
        <w:trPr>
          <w:trHeight w:val="1288"/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0DA3" w14:textId="77777777" w:rsidR="00F74398" w:rsidRPr="00162D16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> 4.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F1362" w14:textId="5DDA0155" w:rsidR="00F74398" w:rsidRPr="00246A8C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6A8C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DC6959" w:rsidRPr="00246A8C">
              <w:rPr>
                <w:rFonts w:ascii="Times New Roman" w:hAnsi="Times New Roman" w:cs="Times New Roman"/>
              </w:rPr>
              <w:t>A nevelési-oktatási intézmény nyitvatartási rendje</w:t>
            </w:r>
          </w:p>
        </w:tc>
        <w:tc>
          <w:tcPr>
            <w:tcW w:w="5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7F99C" w14:textId="77777777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Az óvoda hétfőtől péntekig 6.00-17.00-ig tart nyitva. Az óvoda heti és éves nyitva tartásáról a fenntartó dönt.</w:t>
            </w:r>
          </w:p>
          <w:p w14:paraId="0F0F8016" w14:textId="77777777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Nyári óvodai élet, valamint nagyarányú létszámcsökkenés esetén összevont csoportok működnek.</w:t>
            </w:r>
          </w:p>
          <w:p w14:paraId="60B17820" w14:textId="77777777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Nyári zárás: a nyári zárás időpontját a fenntartó határozza meg, amiről az adott nevelési év február 15-ig adunk tájékoztatást.</w:t>
            </w:r>
          </w:p>
          <w:p w14:paraId="135A3CF1" w14:textId="77777777" w:rsidR="00DC6959" w:rsidRPr="00162D16" w:rsidRDefault="00DC6959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A nevelési év 2020.szeptember 1-jétől 2021.augusztus 31-ig tart. A 11/1994. (VI.08) MKM rendelet értelmében intézményünk a nevelési év során 5 nap nevelés nélküli munkanapot vesz igénybe, mely időpontokról a szülőket legalább 7 nappal előtte értesíti. A nevelés nélküli </w:t>
            </w:r>
            <w:r w:rsidRPr="00162D16">
              <w:rPr>
                <w:rFonts w:ascii="Times New Roman" w:hAnsi="Times New Roman" w:cs="Times New Roman"/>
              </w:rPr>
              <w:lastRenderedPageBreak/>
              <w:t>munkanapokat a nevelőtestületi értekezletek megtartására, illetve továbbképzésekre használjuk fel.</w:t>
            </w:r>
          </w:p>
          <w:p w14:paraId="3920C1D8" w14:textId="77777777" w:rsidR="00F74398" w:rsidRPr="00162D16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hu-HU"/>
              </w:rPr>
            </w:pPr>
          </w:p>
          <w:p w14:paraId="58578964" w14:textId="5CE1C414" w:rsidR="00F74398" w:rsidRPr="00162D16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93C95" w14:textId="77777777" w:rsidR="00F74398" w:rsidRPr="00162D16" w:rsidRDefault="00C67961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9" w:history="1">
              <w:r w:rsidR="00F74398" w:rsidRPr="00162D16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https://bekessamson.hu/?page_id=29</w:t>
              </w:r>
            </w:hyperlink>
          </w:p>
          <w:p w14:paraId="28668DBF" w14:textId="07FB66D3" w:rsidR="00F74398" w:rsidRPr="00162D16" w:rsidRDefault="00F74398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66A0C" w:rsidRPr="00162D16" w14:paraId="27B51177" w14:textId="0158A711" w:rsidTr="003A791B">
        <w:trPr>
          <w:trHeight w:val="141"/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0030" w14:textId="77777777" w:rsidR="00166A0C" w:rsidRPr="00162D16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> 5.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0955" w14:textId="14D16B2F" w:rsidR="00166A0C" w:rsidRPr="00246A8C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6A8C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162D16" w:rsidRPr="00246A8C">
              <w:rPr>
                <w:rFonts w:ascii="Times New Roman" w:hAnsi="Times New Roman" w:cs="Times New Roman"/>
              </w:rPr>
              <w:t>Intézményünk működésével kapcsolatos dokumentumok</w:t>
            </w:r>
          </w:p>
        </w:tc>
        <w:tc>
          <w:tcPr>
            <w:tcW w:w="5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31148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- Házirend</w:t>
            </w:r>
          </w:p>
          <w:p w14:paraId="7EEAEEBD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-Pedagógiai Program</w:t>
            </w:r>
          </w:p>
          <w:p w14:paraId="15D5C4F8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- SZMSZ</w:t>
            </w:r>
          </w:p>
          <w:p w14:paraId="44F21EC2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- Éves munkaterv</w:t>
            </w:r>
          </w:p>
          <w:p w14:paraId="1792C8F4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>A dokumentációnak intézményünkben- a helyben szokásos módon- nyilvánosságot biztosítunk.</w:t>
            </w:r>
          </w:p>
          <w:p w14:paraId="1D9D1259" w14:textId="6066D480" w:rsidR="00166A0C" w:rsidRPr="00162D16" w:rsidRDefault="00166A0C" w:rsidP="00162D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</w:t>
            </w:r>
            <w:r w:rsidRPr="00162D16">
              <w:rPr>
                <w:rFonts w:ascii="Times New Roman" w:hAnsi="Times New Roman" w:cs="Times New Roman"/>
              </w:rPr>
              <w:tab/>
            </w:r>
          </w:p>
          <w:p w14:paraId="6BCCB7D3" w14:textId="026BAA76" w:rsidR="00166A0C" w:rsidRPr="00162D16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310DD" w14:textId="3A54E4B5" w:rsidR="00166A0C" w:rsidRPr="00162D16" w:rsidRDefault="00162D16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0" w:history="1">
              <w:r w:rsidRPr="00162D16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https://bekessamson.hu/?page_id=29</w:t>
              </w:r>
            </w:hyperlink>
          </w:p>
          <w:p w14:paraId="410DE003" w14:textId="45825EFE" w:rsidR="00166A0C" w:rsidRPr="00162D16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66A0C" w:rsidRPr="00162D16" w14:paraId="36639E5E" w14:textId="4C57ACB4" w:rsidTr="003A791B">
        <w:trPr>
          <w:trHeight w:val="2151"/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C6CA" w14:textId="77777777" w:rsidR="00166A0C" w:rsidRPr="00162D16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> 6.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614F1" w14:textId="3AA19FBC" w:rsidR="00166A0C" w:rsidRPr="00246A8C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6A8C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162D16" w:rsidRPr="00246A8C">
              <w:rPr>
                <w:rFonts w:ascii="Times New Roman" w:eastAsia="Times New Roman" w:hAnsi="Times New Roman" w:cs="Times New Roman"/>
                <w:lang w:eastAsia="hu-HU"/>
              </w:rPr>
              <w:t>Személyi feltételek</w:t>
            </w:r>
          </w:p>
        </w:tc>
        <w:tc>
          <w:tcPr>
            <w:tcW w:w="5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9D38D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- Óvodapedagógusok száma: 8 fő </w:t>
            </w:r>
          </w:p>
          <w:p w14:paraId="0DB5A36A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- Óvodapedagógusok szakképzettség szerint:</w:t>
            </w:r>
          </w:p>
          <w:p w14:paraId="0C4ACF29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             Főiskolai végzettség: 7 fő</w:t>
            </w:r>
          </w:p>
          <w:p w14:paraId="2CFA0D78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             Középfokú végzettség: 1 fő </w:t>
            </w:r>
          </w:p>
          <w:p w14:paraId="0FE38991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             Szakvizsgázott: 4 fő </w:t>
            </w:r>
          </w:p>
          <w:p w14:paraId="27213267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 - Dajkák száma: 4 fő </w:t>
            </w:r>
          </w:p>
          <w:p w14:paraId="3F977222" w14:textId="77777777" w:rsidR="00162D16" w:rsidRPr="00162D16" w:rsidRDefault="00162D16" w:rsidP="00162D16">
            <w:pPr>
              <w:pStyle w:val="Listaszerbekezds"/>
              <w:spacing w:after="0" w:line="240" w:lineRule="auto"/>
              <w:ind w:left="405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    Képesített dajka: 4 fő</w:t>
            </w:r>
          </w:p>
          <w:p w14:paraId="294E280F" w14:textId="6090C4B4" w:rsidR="00166A0C" w:rsidRPr="00162D16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9C208" w14:textId="11D87049" w:rsidR="00166A0C" w:rsidRPr="00162D16" w:rsidRDefault="00C67961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1" w:history="1">
              <w:r w:rsidR="00072BE9" w:rsidRPr="00162D16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https://bekessamson.hu/?page_id=29</w:t>
              </w:r>
            </w:hyperlink>
          </w:p>
          <w:p w14:paraId="5A8963FC" w14:textId="37AE6732" w:rsidR="00072BE9" w:rsidRPr="00162D16" w:rsidRDefault="00072BE9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66A0C" w:rsidRPr="00162D16" w14:paraId="594EF2B8" w14:textId="63CD9848" w:rsidTr="003A791B">
        <w:trPr>
          <w:trHeight w:val="141"/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F4A9A" w14:textId="77777777" w:rsidR="00166A0C" w:rsidRPr="00162D16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> 7.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B03E" w14:textId="11CFFA01" w:rsidR="00166A0C" w:rsidRPr="00246A8C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46A8C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 w:rsidR="00162D16" w:rsidRPr="00246A8C">
              <w:rPr>
                <w:rFonts w:ascii="Times New Roman" w:eastAsia="Times New Roman" w:hAnsi="Times New Roman" w:cs="Times New Roman"/>
                <w:lang w:eastAsia="hu-HU"/>
              </w:rPr>
              <w:t>Óvodai csoportok száma: 4 db</w:t>
            </w:r>
          </w:p>
        </w:tc>
        <w:tc>
          <w:tcPr>
            <w:tcW w:w="5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7E67C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1. Katica csoport              21 gyermek ( SNI : 3 fő )</w:t>
            </w:r>
          </w:p>
          <w:p w14:paraId="12720F06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2. Micimackó csoport      24 gyermek ( SNI: 2 fő )</w:t>
            </w:r>
          </w:p>
          <w:p w14:paraId="3CB702D7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3. Süni csoport                  26 gyermek ( SNI: 1 fő )</w:t>
            </w:r>
          </w:p>
          <w:p w14:paraId="53F4CBA5" w14:textId="77777777" w:rsidR="00162D16" w:rsidRPr="00162D16" w:rsidRDefault="00162D16" w:rsidP="00162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D16">
              <w:rPr>
                <w:rFonts w:ascii="Times New Roman" w:hAnsi="Times New Roman" w:cs="Times New Roman"/>
              </w:rPr>
              <w:t xml:space="preserve">   4. Csibe csoport                 21 gyermek ( SNI :2 )</w:t>
            </w:r>
          </w:p>
          <w:p w14:paraId="237EFA24" w14:textId="1E83E293" w:rsidR="00166A0C" w:rsidRPr="00162D16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7E4E9" w14:textId="7C80330D" w:rsidR="00166A0C" w:rsidRPr="00162D16" w:rsidRDefault="00166A0C" w:rsidP="001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62D16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hyperlink r:id="rId12" w:history="1">
              <w:r w:rsidR="00162D16" w:rsidRPr="00162D16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https://bekessamson.hu/?page_id=29</w:t>
              </w:r>
            </w:hyperlink>
          </w:p>
        </w:tc>
      </w:tr>
    </w:tbl>
    <w:p w14:paraId="2247D419" w14:textId="77777777" w:rsidR="00213D90" w:rsidRPr="00162D16" w:rsidRDefault="00213D90" w:rsidP="00162D16">
      <w:pPr>
        <w:spacing w:after="0" w:line="240" w:lineRule="auto"/>
        <w:rPr>
          <w:rFonts w:ascii="Times New Roman" w:hAnsi="Times New Roman" w:cs="Times New Roman"/>
        </w:rPr>
      </w:pPr>
    </w:p>
    <w:sectPr w:rsidR="00213D90" w:rsidRPr="00162D16" w:rsidSect="00DA2D3F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220"/>
    <w:multiLevelType w:val="hybridMultilevel"/>
    <w:tmpl w:val="B74A3AD2"/>
    <w:lvl w:ilvl="0" w:tplc="18EA3E9E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B6380"/>
    <w:multiLevelType w:val="multilevel"/>
    <w:tmpl w:val="011E1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4258075">
    <w:abstractNumId w:val="1"/>
  </w:num>
  <w:num w:numId="2" w16cid:durableId="119009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90"/>
    <w:rsid w:val="00072BE9"/>
    <w:rsid w:val="000944BB"/>
    <w:rsid w:val="000E75E1"/>
    <w:rsid w:val="00162D16"/>
    <w:rsid w:val="00166A0C"/>
    <w:rsid w:val="00184A4C"/>
    <w:rsid w:val="00213D90"/>
    <w:rsid w:val="00221B3D"/>
    <w:rsid w:val="00246A8C"/>
    <w:rsid w:val="00280788"/>
    <w:rsid w:val="00301620"/>
    <w:rsid w:val="00394660"/>
    <w:rsid w:val="003A791B"/>
    <w:rsid w:val="005D59BA"/>
    <w:rsid w:val="00641834"/>
    <w:rsid w:val="0065704D"/>
    <w:rsid w:val="00702971"/>
    <w:rsid w:val="0072479D"/>
    <w:rsid w:val="00733013"/>
    <w:rsid w:val="00763056"/>
    <w:rsid w:val="007735BB"/>
    <w:rsid w:val="008108AE"/>
    <w:rsid w:val="00814A3B"/>
    <w:rsid w:val="008D7404"/>
    <w:rsid w:val="008E6A0D"/>
    <w:rsid w:val="009F293D"/>
    <w:rsid w:val="00A17607"/>
    <w:rsid w:val="00A57323"/>
    <w:rsid w:val="00B3627A"/>
    <w:rsid w:val="00B46BFE"/>
    <w:rsid w:val="00B55F54"/>
    <w:rsid w:val="00B9617B"/>
    <w:rsid w:val="00BF3F4F"/>
    <w:rsid w:val="00C237F1"/>
    <w:rsid w:val="00C67961"/>
    <w:rsid w:val="00C85C96"/>
    <w:rsid w:val="00C91FD2"/>
    <w:rsid w:val="00CA5968"/>
    <w:rsid w:val="00D21A56"/>
    <w:rsid w:val="00D55184"/>
    <w:rsid w:val="00DA2D3F"/>
    <w:rsid w:val="00DC6959"/>
    <w:rsid w:val="00EA0218"/>
    <w:rsid w:val="00EA1955"/>
    <w:rsid w:val="00F319B8"/>
    <w:rsid w:val="00F74398"/>
    <w:rsid w:val="00F756B4"/>
    <w:rsid w:val="00F80F26"/>
    <w:rsid w:val="00FD6B53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DDA3"/>
  <w15:chartTrackingRefBased/>
  <w15:docId w15:val="{6B876B0D-B7A3-4F22-9A23-E95BA91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3D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3D9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297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99"/>
    <w:qFormat/>
    <w:rsid w:val="003A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kessamson.hu/?page_id=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kessamson.hu/?page_id=31" TargetMode="External"/><Relationship Id="rId12" Type="http://schemas.openxmlformats.org/officeDocument/2006/relationships/hyperlink" Target="https://bekessamson.hu/?page_id=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kessamson.hu/?page_id=29" TargetMode="External"/><Relationship Id="rId11" Type="http://schemas.openxmlformats.org/officeDocument/2006/relationships/hyperlink" Target="https://bekessamson.hu/?page_id=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kessamson.hu/?page_id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kessamson.hu/?page_id=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15D8-99A2-4FBC-92A9-6990D919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Égető Gábor</dc:creator>
  <cp:keywords/>
  <dc:description/>
  <cp:lastModifiedBy>dr. Égető Gábor</cp:lastModifiedBy>
  <cp:revision>6</cp:revision>
  <cp:lastPrinted>2022-07-22T09:59:00Z</cp:lastPrinted>
  <dcterms:created xsi:type="dcterms:W3CDTF">2022-07-22T09:56:00Z</dcterms:created>
  <dcterms:modified xsi:type="dcterms:W3CDTF">2022-08-16T11:55:00Z</dcterms:modified>
</cp:coreProperties>
</file>