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64BA0" w14:textId="2364270F" w:rsidR="007F32C3" w:rsidRPr="00437AEC" w:rsidRDefault="007F32C3" w:rsidP="002A620E">
      <w:pPr>
        <w:ind w:left="12036"/>
        <w:rPr>
          <w:rFonts w:ascii="Times New Roman" w:hAnsi="Times New Roman" w:cs="Times New Roman"/>
          <w:b/>
          <w:bCs/>
        </w:rPr>
      </w:pPr>
      <w:r w:rsidRPr="00437AEC">
        <w:rPr>
          <w:rFonts w:ascii="Times New Roman" w:hAnsi="Times New Roman" w:cs="Times New Roman"/>
          <w:b/>
          <w:bCs/>
        </w:rPr>
        <w:t>2. sz. melléklet</w:t>
      </w:r>
    </w:p>
    <w:p w14:paraId="4F800746" w14:textId="77777777" w:rsidR="007F32C3" w:rsidRPr="00437AEC" w:rsidRDefault="007F32C3" w:rsidP="005C4568">
      <w:pPr>
        <w:spacing w:before="8" w:after="8" w:line="240" w:lineRule="auto"/>
        <w:rPr>
          <w:rFonts w:ascii="Times New Roman" w:eastAsia="Times New Roman" w:hAnsi="Times New Roman" w:cs="Times New Roman"/>
          <w:b/>
          <w:bCs/>
          <w:color w:val="000000"/>
          <w:lang w:eastAsia="hu-HU"/>
        </w:rPr>
      </w:pPr>
    </w:p>
    <w:p w14:paraId="7DA3F393" w14:textId="77777777" w:rsidR="007F32C3" w:rsidRPr="00437AEC" w:rsidRDefault="007F32C3" w:rsidP="002A620E">
      <w:pPr>
        <w:spacing w:before="8" w:after="8" w:line="240" w:lineRule="auto"/>
        <w:jc w:val="center"/>
        <w:rPr>
          <w:rFonts w:ascii="Times New Roman" w:eastAsia="Times New Roman" w:hAnsi="Times New Roman" w:cs="Times New Roman"/>
          <w:b/>
          <w:bCs/>
          <w:color w:val="000000"/>
          <w:lang w:eastAsia="hu-HU"/>
        </w:rPr>
      </w:pPr>
      <w:r w:rsidRPr="00437AEC">
        <w:rPr>
          <w:rFonts w:ascii="Times New Roman" w:eastAsia="Times New Roman" w:hAnsi="Times New Roman" w:cs="Times New Roman"/>
          <w:b/>
          <w:bCs/>
          <w:color w:val="000000"/>
          <w:lang w:eastAsia="hu-HU"/>
        </w:rPr>
        <w:t>ÁLTALÁNOS KÖZZÉTÉTELI LISTA</w:t>
      </w:r>
    </w:p>
    <w:p w14:paraId="15C444DE" w14:textId="77777777" w:rsidR="007F32C3" w:rsidRPr="00437AEC" w:rsidRDefault="007F32C3" w:rsidP="002A620E">
      <w:pPr>
        <w:spacing w:before="8" w:after="8" w:line="240" w:lineRule="auto"/>
        <w:jc w:val="center"/>
        <w:rPr>
          <w:rFonts w:ascii="Times New Roman" w:eastAsia="Times New Roman" w:hAnsi="Times New Roman" w:cs="Times New Roman"/>
          <w:color w:val="000000"/>
          <w:lang w:eastAsia="hu-HU"/>
        </w:rPr>
      </w:pPr>
    </w:p>
    <w:p w14:paraId="2592B2DF" w14:textId="77777777" w:rsidR="007F32C3" w:rsidRPr="00437AEC" w:rsidRDefault="007F32C3" w:rsidP="002A620E">
      <w:pPr>
        <w:spacing w:before="8" w:after="8" w:line="240" w:lineRule="auto"/>
        <w:jc w:val="center"/>
        <w:rPr>
          <w:rFonts w:ascii="Times New Roman" w:eastAsia="Times New Roman" w:hAnsi="Times New Roman" w:cs="Times New Roman"/>
          <w:b/>
          <w:bCs/>
          <w:color w:val="000000"/>
          <w:lang w:eastAsia="hu-HU"/>
        </w:rPr>
      </w:pPr>
      <w:r w:rsidRPr="00437AEC">
        <w:rPr>
          <w:rFonts w:ascii="Times New Roman" w:eastAsia="Times New Roman" w:hAnsi="Times New Roman" w:cs="Times New Roman"/>
          <w:b/>
          <w:bCs/>
          <w:color w:val="000000"/>
          <w:lang w:eastAsia="hu-HU"/>
        </w:rPr>
        <w:t>I. Szervezeti, személyzeti adatok</w:t>
      </w:r>
    </w:p>
    <w:p w14:paraId="07E4CDA9" w14:textId="77777777" w:rsidR="007F32C3" w:rsidRPr="00437AEC" w:rsidRDefault="007F32C3" w:rsidP="005C4568">
      <w:pPr>
        <w:rPr>
          <w:rFonts w:ascii="Times New Roman" w:hAnsi="Times New Roman" w:cs="Times New Roman"/>
        </w:rPr>
      </w:pPr>
    </w:p>
    <w:p w14:paraId="6FB28C28" w14:textId="77777777" w:rsidR="007F32C3" w:rsidRPr="00437AEC" w:rsidRDefault="007F32C3" w:rsidP="005C4568">
      <w:pPr>
        <w:rPr>
          <w:rFonts w:ascii="Times New Roman" w:hAnsi="Times New Roman" w:cs="Times New Roman"/>
        </w:rPr>
      </w:pPr>
    </w:p>
    <w:tbl>
      <w:tblPr>
        <w:tblW w:w="14451" w:type="dxa"/>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435"/>
        <w:gridCol w:w="3952"/>
        <w:gridCol w:w="5181"/>
        <w:gridCol w:w="4883"/>
      </w:tblGrid>
      <w:tr w:rsidR="007F32C3" w:rsidRPr="00437AEC" w14:paraId="1178390E" w14:textId="77777777" w:rsidTr="002A620E">
        <w:trPr>
          <w:trHeight w:val="244"/>
          <w:tblCellSpacing w:w="15" w:type="dxa"/>
        </w:trPr>
        <w:tc>
          <w:tcPr>
            <w:tcW w:w="9523" w:type="dxa"/>
            <w:gridSpan w:val="3"/>
            <w:tcBorders>
              <w:top w:val="outset" w:sz="6" w:space="0" w:color="auto"/>
              <w:left w:val="outset" w:sz="6" w:space="0" w:color="auto"/>
              <w:bottom w:val="outset" w:sz="6" w:space="0" w:color="auto"/>
              <w:right w:val="outset" w:sz="6" w:space="0" w:color="auto"/>
            </w:tcBorders>
            <w:vAlign w:val="center"/>
            <w:hideMark/>
          </w:tcPr>
          <w:p w14:paraId="2FB7CA7A" w14:textId="77777777"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Adat</w:t>
            </w:r>
          </w:p>
          <w:p w14:paraId="38DF6C2F" w14:textId="77777777" w:rsidR="007F32C3" w:rsidRPr="00437AEC" w:rsidRDefault="007F32C3" w:rsidP="005C4568">
            <w:pPr>
              <w:spacing w:before="8" w:after="8" w:line="240" w:lineRule="auto"/>
              <w:rPr>
                <w:rFonts w:ascii="Times New Roman" w:eastAsia="Times New Roman" w:hAnsi="Times New Roman" w:cs="Times New Roman"/>
                <w:lang w:eastAsia="hu-HU"/>
              </w:rPr>
            </w:pPr>
          </w:p>
        </w:tc>
        <w:tc>
          <w:tcPr>
            <w:tcW w:w="4838" w:type="dxa"/>
            <w:tcBorders>
              <w:top w:val="outset" w:sz="6" w:space="0" w:color="auto"/>
              <w:left w:val="outset" w:sz="6" w:space="0" w:color="auto"/>
              <w:bottom w:val="outset" w:sz="6" w:space="0" w:color="auto"/>
              <w:right w:val="outset" w:sz="6" w:space="0" w:color="auto"/>
            </w:tcBorders>
          </w:tcPr>
          <w:p w14:paraId="6E4613F3" w14:textId="77777777"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Elérhetőség</w:t>
            </w:r>
          </w:p>
        </w:tc>
      </w:tr>
      <w:tr w:rsidR="007F32C3" w:rsidRPr="00437AEC" w14:paraId="36124BAC" w14:textId="77777777" w:rsidTr="002A620E">
        <w:trPr>
          <w:trHeight w:val="1449"/>
          <w:tblCellSpacing w:w="15" w:type="dxa"/>
        </w:trPr>
        <w:tc>
          <w:tcPr>
            <w:tcW w:w="390" w:type="dxa"/>
            <w:tcBorders>
              <w:top w:val="outset" w:sz="6" w:space="0" w:color="auto"/>
              <w:left w:val="outset" w:sz="6" w:space="0" w:color="auto"/>
              <w:bottom w:val="outset" w:sz="6" w:space="0" w:color="auto"/>
              <w:right w:val="outset" w:sz="6" w:space="0" w:color="auto"/>
            </w:tcBorders>
            <w:vAlign w:val="center"/>
          </w:tcPr>
          <w:p w14:paraId="4C319797" w14:textId="543B3168"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1.</w:t>
            </w:r>
          </w:p>
        </w:tc>
        <w:tc>
          <w:tcPr>
            <w:tcW w:w="3922" w:type="dxa"/>
            <w:tcBorders>
              <w:top w:val="outset" w:sz="6" w:space="0" w:color="auto"/>
              <w:left w:val="outset" w:sz="6" w:space="0" w:color="auto"/>
              <w:bottom w:val="outset" w:sz="6" w:space="0" w:color="auto"/>
              <w:right w:val="outset" w:sz="6" w:space="0" w:color="auto"/>
            </w:tcBorders>
            <w:vAlign w:val="center"/>
          </w:tcPr>
          <w:p w14:paraId="25915CF7" w14:textId="77777777"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A közfeladatot ellátó szerv hivatalos neve, székhelye, postai címe, telefon- és telefaxszáma, elektronikus levélcíme, honlapja, ügyfélszolgálatának elérhetőségei</w:t>
            </w:r>
          </w:p>
        </w:tc>
        <w:tc>
          <w:tcPr>
            <w:tcW w:w="5151" w:type="dxa"/>
            <w:tcBorders>
              <w:top w:val="outset" w:sz="6" w:space="0" w:color="auto"/>
              <w:left w:val="outset" w:sz="6" w:space="0" w:color="auto"/>
              <w:bottom w:val="outset" w:sz="6" w:space="0" w:color="auto"/>
              <w:right w:val="outset" w:sz="6" w:space="0" w:color="auto"/>
            </w:tcBorders>
          </w:tcPr>
          <w:p w14:paraId="48B20A1C" w14:textId="77777777" w:rsidR="005C4568" w:rsidRPr="00437AEC" w:rsidRDefault="005C4568"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Név: Békéssámsoni Polgármesteri Hivatal</w:t>
            </w:r>
          </w:p>
          <w:p w14:paraId="713AACA9" w14:textId="77777777" w:rsidR="005C4568" w:rsidRPr="00437AEC" w:rsidRDefault="005C4568"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Vezető: dr. Ónodi-Szűcs Gyula, jegyző</w:t>
            </w:r>
          </w:p>
          <w:p w14:paraId="72FEBD16" w14:textId="77777777" w:rsidR="005C4568" w:rsidRPr="00437AEC" w:rsidRDefault="005C4568"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Telefon/fax szám: +3668/470-000/104</w:t>
            </w:r>
          </w:p>
          <w:p w14:paraId="31A8F233" w14:textId="77777777" w:rsidR="005C4568" w:rsidRPr="00437AEC" w:rsidRDefault="005C4568"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elektronikus levélcíme: jegyzo@bekessamson.hu</w:t>
            </w:r>
          </w:p>
          <w:p w14:paraId="79089D79" w14:textId="77777777" w:rsidR="007F32C3" w:rsidRPr="00437AEC" w:rsidRDefault="007F32C3" w:rsidP="005C4568">
            <w:pPr>
              <w:spacing w:before="8" w:after="8" w:line="240" w:lineRule="auto"/>
              <w:rPr>
                <w:rFonts w:ascii="Times New Roman" w:eastAsia="Times New Roman" w:hAnsi="Times New Roman" w:cs="Times New Roman"/>
                <w:lang w:eastAsia="hu-HU"/>
              </w:rPr>
            </w:pPr>
          </w:p>
        </w:tc>
        <w:tc>
          <w:tcPr>
            <w:tcW w:w="4838" w:type="dxa"/>
            <w:tcBorders>
              <w:top w:val="outset" w:sz="6" w:space="0" w:color="auto"/>
              <w:left w:val="outset" w:sz="6" w:space="0" w:color="auto"/>
              <w:bottom w:val="outset" w:sz="6" w:space="0" w:color="auto"/>
              <w:right w:val="outset" w:sz="6" w:space="0" w:color="auto"/>
            </w:tcBorders>
          </w:tcPr>
          <w:p w14:paraId="5A8E2803" w14:textId="044CBE26" w:rsidR="007F32C3" w:rsidRPr="00437AEC" w:rsidRDefault="007F32C3" w:rsidP="005C4568">
            <w:pPr>
              <w:spacing w:before="8" w:after="8" w:line="240" w:lineRule="auto"/>
              <w:rPr>
                <w:rFonts w:ascii="Times New Roman" w:eastAsia="Times New Roman" w:hAnsi="Times New Roman" w:cs="Times New Roman"/>
                <w:lang w:eastAsia="hu-HU"/>
              </w:rPr>
            </w:pPr>
            <w:hyperlink r:id="rId5" w:history="1">
              <w:r w:rsidRPr="00437AEC">
                <w:rPr>
                  <w:rStyle w:val="Hiperhivatkozs"/>
                  <w:rFonts w:ascii="Times New Roman" w:eastAsia="Times New Roman" w:hAnsi="Times New Roman" w:cs="Times New Roman"/>
                  <w:lang w:eastAsia="hu-HU"/>
                </w:rPr>
                <w:t>https://bekessamson.hu/?page_id=3</w:t>
              </w:r>
            </w:hyperlink>
            <w:r w:rsidR="005C4568" w:rsidRPr="00437AEC">
              <w:rPr>
                <w:rStyle w:val="Hiperhivatkozs"/>
                <w:rFonts w:ascii="Times New Roman" w:eastAsia="Times New Roman" w:hAnsi="Times New Roman" w:cs="Times New Roman"/>
                <w:lang w:eastAsia="hu-HU"/>
              </w:rPr>
              <w:t>1</w:t>
            </w:r>
          </w:p>
          <w:p w14:paraId="1AA1DB13" w14:textId="77777777" w:rsidR="007F32C3" w:rsidRPr="00437AEC" w:rsidRDefault="007F32C3" w:rsidP="005C4568">
            <w:pPr>
              <w:spacing w:before="8" w:after="8" w:line="240" w:lineRule="auto"/>
              <w:rPr>
                <w:rFonts w:ascii="Times New Roman" w:eastAsia="Times New Roman" w:hAnsi="Times New Roman" w:cs="Times New Roman"/>
                <w:lang w:eastAsia="hu-HU"/>
              </w:rPr>
            </w:pPr>
          </w:p>
          <w:p w14:paraId="7F63E342" w14:textId="77777777" w:rsidR="007F32C3" w:rsidRPr="00437AEC" w:rsidRDefault="007F32C3" w:rsidP="005C4568">
            <w:pPr>
              <w:spacing w:before="8" w:after="8" w:line="240" w:lineRule="auto"/>
              <w:rPr>
                <w:rFonts w:ascii="Times New Roman" w:eastAsia="Times New Roman" w:hAnsi="Times New Roman" w:cs="Times New Roman"/>
                <w:lang w:eastAsia="hu-HU"/>
              </w:rPr>
            </w:pPr>
          </w:p>
        </w:tc>
      </w:tr>
      <w:tr w:rsidR="007F32C3" w:rsidRPr="00437AEC" w14:paraId="09FEF5E1" w14:textId="77777777" w:rsidTr="002A620E">
        <w:trPr>
          <w:trHeight w:val="2566"/>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14:paraId="76EDCE89" w14:textId="7DE33D24"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2.</w:t>
            </w:r>
          </w:p>
        </w:tc>
        <w:tc>
          <w:tcPr>
            <w:tcW w:w="3922" w:type="dxa"/>
            <w:tcBorders>
              <w:top w:val="outset" w:sz="6" w:space="0" w:color="auto"/>
              <w:left w:val="outset" w:sz="6" w:space="0" w:color="auto"/>
              <w:bottom w:val="outset" w:sz="6" w:space="0" w:color="auto"/>
              <w:right w:val="outset" w:sz="6" w:space="0" w:color="auto"/>
            </w:tcBorders>
            <w:vAlign w:val="center"/>
            <w:hideMark/>
          </w:tcPr>
          <w:p w14:paraId="1C1961CC" w14:textId="11AD9088"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A közfeladatot ellátó szerv szervezeti felépítése szervezeti egységek megjelölésével, az egyes szervezeti egységek feladatai</w:t>
            </w:r>
          </w:p>
        </w:tc>
        <w:tc>
          <w:tcPr>
            <w:tcW w:w="5151" w:type="dxa"/>
            <w:tcBorders>
              <w:top w:val="outset" w:sz="6" w:space="0" w:color="auto"/>
              <w:left w:val="outset" w:sz="6" w:space="0" w:color="auto"/>
              <w:bottom w:val="outset" w:sz="6" w:space="0" w:color="auto"/>
              <w:right w:val="outset" w:sz="6" w:space="0" w:color="auto"/>
            </w:tcBorders>
          </w:tcPr>
          <w:p w14:paraId="14C984B0" w14:textId="77777777"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Békéssámsoni Polgármesteri Hivatal szervezetei felépítés:</w:t>
            </w:r>
          </w:p>
          <w:p w14:paraId="11F4028C" w14:textId="77777777"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1. Igazgatási egység</w:t>
            </w:r>
          </w:p>
          <w:p w14:paraId="59126796" w14:textId="77777777"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2. Pénzügyi-és könyvelési egység</w:t>
            </w:r>
          </w:p>
          <w:p w14:paraId="321CBE35" w14:textId="77777777" w:rsidR="007F32C3" w:rsidRPr="00437AEC" w:rsidRDefault="007F32C3" w:rsidP="005C4568">
            <w:pPr>
              <w:spacing w:before="8" w:after="8" w:line="240" w:lineRule="auto"/>
              <w:rPr>
                <w:rFonts w:ascii="Times New Roman" w:eastAsia="Times New Roman" w:hAnsi="Times New Roman" w:cs="Times New Roman"/>
                <w:lang w:eastAsia="hu-HU"/>
              </w:rPr>
            </w:pPr>
          </w:p>
          <w:p w14:paraId="4143971A" w14:textId="77777777" w:rsidR="007F32C3" w:rsidRPr="00437AEC" w:rsidRDefault="007F32C3" w:rsidP="005C4568">
            <w:pPr>
              <w:spacing w:before="8" w:after="8" w:line="240" w:lineRule="auto"/>
              <w:rPr>
                <w:rFonts w:ascii="Times New Roman" w:eastAsia="Times New Roman" w:hAnsi="Times New Roman" w:cs="Times New Roman"/>
                <w:lang w:eastAsia="hu-HU"/>
              </w:rPr>
            </w:pPr>
          </w:p>
        </w:tc>
        <w:tc>
          <w:tcPr>
            <w:tcW w:w="4838" w:type="dxa"/>
            <w:tcBorders>
              <w:top w:val="outset" w:sz="6" w:space="0" w:color="auto"/>
              <w:left w:val="outset" w:sz="6" w:space="0" w:color="auto"/>
              <w:bottom w:val="outset" w:sz="6" w:space="0" w:color="auto"/>
              <w:right w:val="outset" w:sz="6" w:space="0" w:color="auto"/>
            </w:tcBorders>
          </w:tcPr>
          <w:p w14:paraId="5908853A" w14:textId="77777777" w:rsidR="007F32C3" w:rsidRPr="00437AEC" w:rsidRDefault="007F32C3" w:rsidP="005C4568">
            <w:pPr>
              <w:spacing w:before="8" w:after="8" w:line="240" w:lineRule="auto"/>
              <w:rPr>
                <w:rFonts w:ascii="Times New Roman" w:eastAsia="Times New Roman" w:hAnsi="Times New Roman" w:cs="Times New Roman"/>
                <w:lang w:eastAsia="hu-HU"/>
              </w:rPr>
            </w:pPr>
            <w:hyperlink r:id="rId6" w:history="1">
              <w:r w:rsidRPr="00437AEC">
                <w:rPr>
                  <w:rStyle w:val="Hiperhivatkozs"/>
                  <w:rFonts w:ascii="Times New Roman" w:eastAsia="Times New Roman" w:hAnsi="Times New Roman" w:cs="Times New Roman"/>
                  <w:lang w:eastAsia="hu-HU"/>
                </w:rPr>
                <w:t>https://bekessamson.hu/?page_id=31</w:t>
              </w:r>
            </w:hyperlink>
          </w:p>
          <w:p w14:paraId="36EBF888" w14:textId="0F27783F" w:rsidR="007F32C3" w:rsidRPr="00437AEC" w:rsidRDefault="007F32C3" w:rsidP="005C4568">
            <w:pPr>
              <w:spacing w:before="8" w:after="8" w:line="240" w:lineRule="auto"/>
              <w:rPr>
                <w:rFonts w:ascii="Times New Roman" w:eastAsia="Times New Roman" w:hAnsi="Times New Roman" w:cs="Times New Roman"/>
                <w:lang w:eastAsia="hu-HU"/>
              </w:rPr>
            </w:pPr>
          </w:p>
          <w:p w14:paraId="45813C9C" w14:textId="77777777" w:rsidR="007F32C3" w:rsidRPr="00437AEC" w:rsidRDefault="007F32C3" w:rsidP="005C4568">
            <w:pPr>
              <w:spacing w:before="8" w:after="8" w:line="240" w:lineRule="auto"/>
              <w:rPr>
                <w:rFonts w:ascii="Times New Roman" w:eastAsia="Times New Roman" w:hAnsi="Times New Roman" w:cs="Times New Roman"/>
                <w:lang w:eastAsia="hu-HU"/>
              </w:rPr>
            </w:pPr>
          </w:p>
        </w:tc>
      </w:tr>
      <w:tr w:rsidR="007F32C3" w:rsidRPr="00437AEC" w14:paraId="0ECEA474" w14:textId="77777777" w:rsidTr="002A620E">
        <w:trPr>
          <w:trHeight w:val="1240"/>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14:paraId="152B7DFA" w14:textId="4A8E6E06"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3.</w:t>
            </w:r>
          </w:p>
        </w:tc>
        <w:tc>
          <w:tcPr>
            <w:tcW w:w="3922" w:type="dxa"/>
            <w:tcBorders>
              <w:top w:val="outset" w:sz="6" w:space="0" w:color="auto"/>
              <w:left w:val="outset" w:sz="6" w:space="0" w:color="auto"/>
              <w:bottom w:val="outset" w:sz="6" w:space="0" w:color="auto"/>
              <w:right w:val="outset" w:sz="6" w:space="0" w:color="auto"/>
            </w:tcBorders>
            <w:vAlign w:val="center"/>
            <w:hideMark/>
          </w:tcPr>
          <w:p w14:paraId="408C8D01" w14:textId="551FB3FF"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A közfeladatot ellátó szerv vezetőinek és az egyes szervezeti egységek vezetőinek neve, beosztása, elérhetősége (telefon- és telefaxszáma, elektronikus levélcíme)</w:t>
            </w:r>
          </w:p>
        </w:tc>
        <w:tc>
          <w:tcPr>
            <w:tcW w:w="5151" w:type="dxa"/>
            <w:tcBorders>
              <w:top w:val="outset" w:sz="6" w:space="0" w:color="auto"/>
              <w:left w:val="outset" w:sz="6" w:space="0" w:color="auto"/>
              <w:bottom w:val="outset" w:sz="6" w:space="0" w:color="auto"/>
              <w:right w:val="outset" w:sz="6" w:space="0" w:color="auto"/>
            </w:tcBorders>
          </w:tcPr>
          <w:p w14:paraId="567AD7C9" w14:textId="77777777"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Név: Békéssámsoni Polgármesteri Hivatal</w:t>
            </w:r>
          </w:p>
          <w:p w14:paraId="41B520BF" w14:textId="77777777"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Vezető: dr. Ónodi-Szűcs Gyula, jegyző</w:t>
            </w:r>
          </w:p>
          <w:p w14:paraId="5CB61A59" w14:textId="77777777"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Telefon/fax szám: +3668/470-000/104</w:t>
            </w:r>
          </w:p>
          <w:p w14:paraId="511DB5CD" w14:textId="77777777"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elektronikus levélcíme: jegyzo@bekessamson.hu</w:t>
            </w:r>
          </w:p>
          <w:p w14:paraId="7BD461C5" w14:textId="77777777" w:rsidR="007F32C3" w:rsidRPr="00437AEC" w:rsidRDefault="007F32C3" w:rsidP="005C4568">
            <w:pPr>
              <w:spacing w:before="8" w:after="8" w:line="240" w:lineRule="auto"/>
              <w:rPr>
                <w:rFonts w:ascii="Times New Roman" w:eastAsia="Times New Roman" w:hAnsi="Times New Roman" w:cs="Times New Roman"/>
                <w:lang w:eastAsia="hu-HU"/>
              </w:rPr>
            </w:pPr>
          </w:p>
          <w:p w14:paraId="76E09736" w14:textId="3C4912FB" w:rsidR="007F32C3" w:rsidRPr="00437AEC" w:rsidRDefault="007F32C3" w:rsidP="005C4568">
            <w:pPr>
              <w:spacing w:before="8" w:after="8" w:line="240" w:lineRule="auto"/>
              <w:rPr>
                <w:rFonts w:ascii="Times New Roman" w:eastAsia="Times New Roman" w:hAnsi="Times New Roman" w:cs="Times New Roman"/>
                <w:lang w:eastAsia="hu-HU"/>
              </w:rPr>
            </w:pPr>
          </w:p>
        </w:tc>
        <w:tc>
          <w:tcPr>
            <w:tcW w:w="4838" w:type="dxa"/>
            <w:tcBorders>
              <w:top w:val="outset" w:sz="6" w:space="0" w:color="auto"/>
              <w:left w:val="outset" w:sz="6" w:space="0" w:color="auto"/>
              <w:bottom w:val="outset" w:sz="6" w:space="0" w:color="auto"/>
              <w:right w:val="outset" w:sz="6" w:space="0" w:color="auto"/>
            </w:tcBorders>
          </w:tcPr>
          <w:p w14:paraId="74CF88BD" w14:textId="77777777" w:rsidR="007F32C3" w:rsidRPr="00437AEC" w:rsidRDefault="007F32C3" w:rsidP="005C4568">
            <w:pPr>
              <w:spacing w:before="8" w:after="8" w:line="240" w:lineRule="auto"/>
              <w:rPr>
                <w:rFonts w:ascii="Times New Roman" w:eastAsia="Times New Roman" w:hAnsi="Times New Roman" w:cs="Times New Roman"/>
                <w:lang w:eastAsia="hu-HU"/>
              </w:rPr>
            </w:pPr>
            <w:hyperlink r:id="rId7" w:history="1">
              <w:r w:rsidRPr="00437AEC">
                <w:rPr>
                  <w:rStyle w:val="Hiperhivatkozs"/>
                  <w:rFonts w:ascii="Times New Roman" w:eastAsia="Times New Roman" w:hAnsi="Times New Roman" w:cs="Times New Roman"/>
                  <w:lang w:eastAsia="hu-HU"/>
                </w:rPr>
                <w:t>https://bekessamson.hu/?page_id=31</w:t>
              </w:r>
            </w:hyperlink>
          </w:p>
          <w:p w14:paraId="58BDC14E" w14:textId="77777777" w:rsidR="007F32C3" w:rsidRPr="00437AEC" w:rsidRDefault="007F32C3" w:rsidP="005C4568">
            <w:pPr>
              <w:spacing w:before="8" w:after="8" w:line="240" w:lineRule="auto"/>
              <w:rPr>
                <w:rFonts w:ascii="Times New Roman" w:eastAsia="Times New Roman" w:hAnsi="Times New Roman" w:cs="Times New Roman"/>
                <w:lang w:eastAsia="hu-HU"/>
              </w:rPr>
            </w:pPr>
          </w:p>
          <w:p w14:paraId="5D4EDFDC" w14:textId="77777777" w:rsidR="007F32C3" w:rsidRPr="00437AEC" w:rsidRDefault="007F32C3" w:rsidP="005C4568">
            <w:pPr>
              <w:spacing w:before="8" w:after="8" w:line="240" w:lineRule="auto"/>
              <w:rPr>
                <w:rFonts w:ascii="Times New Roman" w:eastAsia="Times New Roman" w:hAnsi="Times New Roman" w:cs="Times New Roman"/>
                <w:lang w:eastAsia="hu-HU"/>
              </w:rPr>
            </w:pPr>
          </w:p>
          <w:p w14:paraId="55E00939" w14:textId="77777777" w:rsidR="007F32C3" w:rsidRPr="00437AEC" w:rsidRDefault="007F32C3" w:rsidP="005C4568">
            <w:pPr>
              <w:spacing w:before="8" w:after="8" w:line="240" w:lineRule="auto"/>
              <w:rPr>
                <w:rFonts w:ascii="Times New Roman" w:eastAsia="Times New Roman" w:hAnsi="Times New Roman" w:cs="Times New Roman"/>
                <w:lang w:eastAsia="hu-HU"/>
              </w:rPr>
            </w:pPr>
          </w:p>
        </w:tc>
      </w:tr>
      <w:tr w:rsidR="005C4568" w:rsidRPr="00437AEC" w14:paraId="7434868A" w14:textId="77777777" w:rsidTr="002A620E">
        <w:trPr>
          <w:trHeight w:val="1539"/>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14:paraId="2887BA54" w14:textId="5A69FCC0" w:rsidR="005C4568" w:rsidRPr="00437AEC" w:rsidRDefault="005C4568"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lastRenderedPageBreak/>
              <w:t>4.</w:t>
            </w:r>
          </w:p>
        </w:tc>
        <w:tc>
          <w:tcPr>
            <w:tcW w:w="3922" w:type="dxa"/>
            <w:tcBorders>
              <w:top w:val="outset" w:sz="6" w:space="0" w:color="auto"/>
              <w:left w:val="outset" w:sz="6" w:space="0" w:color="auto"/>
              <w:bottom w:val="outset" w:sz="6" w:space="0" w:color="auto"/>
              <w:right w:val="outset" w:sz="6" w:space="0" w:color="auto"/>
            </w:tcBorders>
            <w:vAlign w:val="center"/>
            <w:hideMark/>
          </w:tcPr>
          <w:p w14:paraId="7A03E73A" w14:textId="2F123C39" w:rsidR="005C4568" w:rsidRPr="00437AEC" w:rsidRDefault="005C4568"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A szervezeten belül illetékes ügyfélkapcsolati vezető neve, elérhetősége (telefon- és telefaxszáma, elektronikus levélcíme) és az ügyfélfogadási rend</w:t>
            </w:r>
          </w:p>
        </w:tc>
        <w:tc>
          <w:tcPr>
            <w:tcW w:w="5151" w:type="dxa"/>
            <w:tcBorders>
              <w:top w:val="outset" w:sz="6" w:space="0" w:color="auto"/>
              <w:left w:val="outset" w:sz="6" w:space="0" w:color="auto"/>
              <w:bottom w:val="outset" w:sz="6" w:space="0" w:color="auto"/>
              <w:right w:val="outset" w:sz="6" w:space="0" w:color="auto"/>
            </w:tcBorders>
          </w:tcPr>
          <w:p w14:paraId="771A3693" w14:textId="77777777" w:rsidR="005C4568" w:rsidRPr="00437AEC" w:rsidRDefault="005C4568"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Név: Békéssámsoni Polgármesteri Hivatal</w:t>
            </w:r>
          </w:p>
          <w:p w14:paraId="43AC8FA7" w14:textId="77777777" w:rsidR="005C4568" w:rsidRPr="00437AEC" w:rsidRDefault="005C4568"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Vezető: dr. Ónodi-Szűcs Gyula, jegyző</w:t>
            </w:r>
          </w:p>
          <w:p w14:paraId="4E0FC306" w14:textId="77777777" w:rsidR="005C4568" w:rsidRPr="00437AEC" w:rsidRDefault="005C4568"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Telefon/fax szám: +3668/470-000/104</w:t>
            </w:r>
          </w:p>
          <w:p w14:paraId="4DB99059" w14:textId="77777777" w:rsidR="005C4568" w:rsidRPr="00437AEC" w:rsidRDefault="005C4568"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elektronikus levélcíme: jegyzo@bekessamson.hu</w:t>
            </w:r>
          </w:p>
          <w:p w14:paraId="62E397FF" w14:textId="77777777" w:rsidR="005C4568" w:rsidRPr="00437AEC" w:rsidRDefault="005C4568" w:rsidP="005C4568">
            <w:pPr>
              <w:spacing w:before="8" w:after="8" w:line="240" w:lineRule="auto"/>
              <w:rPr>
                <w:rFonts w:ascii="Times New Roman" w:eastAsia="Times New Roman" w:hAnsi="Times New Roman" w:cs="Times New Roman"/>
                <w:lang w:eastAsia="hu-HU"/>
              </w:rPr>
            </w:pPr>
          </w:p>
          <w:p w14:paraId="66E28067" w14:textId="24D0BE1D" w:rsidR="005C4568" w:rsidRPr="00437AEC" w:rsidRDefault="005C4568" w:rsidP="005C4568">
            <w:pPr>
              <w:spacing w:before="8" w:after="8" w:line="240" w:lineRule="auto"/>
              <w:rPr>
                <w:rFonts w:ascii="Times New Roman" w:eastAsia="Times New Roman" w:hAnsi="Times New Roman" w:cs="Times New Roman"/>
                <w:lang w:eastAsia="hu-HU"/>
              </w:rPr>
            </w:pPr>
          </w:p>
        </w:tc>
        <w:tc>
          <w:tcPr>
            <w:tcW w:w="4838" w:type="dxa"/>
            <w:tcBorders>
              <w:top w:val="outset" w:sz="6" w:space="0" w:color="auto"/>
              <w:left w:val="outset" w:sz="6" w:space="0" w:color="auto"/>
              <w:bottom w:val="outset" w:sz="6" w:space="0" w:color="auto"/>
              <w:right w:val="outset" w:sz="6" w:space="0" w:color="auto"/>
            </w:tcBorders>
          </w:tcPr>
          <w:p w14:paraId="504B0088" w14:textId="77777777" w:rsidR="005C4568" w:rsidRPr="00437AEC" w:rsidRDefault="005C4568" w:rsidP="005C4568">
            <w:pPr>
              <w:spacing w:before="8" w:after="8" w:line="240" w:lineRule="auto"/>
              <w:rPr>
                <w:rFonts w:ascii="Times New Roman" w:eastAsia="Times New Roman" w:hAnsi="Times New Roman" w:cs="Times New Roman"/>
                <w:lang w:eastAsia="hu-HU"/>
              </w:rPr>
            </w:pPr>
            <w:hyperlink r:id="rId8" w:history="1">
              <w:r w:rsidRPr="00437AEC">
                <w:rPr>
                  <w:rStyle w:val="Hiperhivatkozs"/>
                  <w:rFonts w:ascii="Times New Roman" w:eastAsia="Times New Roman" w:hAnsi="Times New Roman" w:cs="Times New Roman"/>
                  <w:lang w:eastAsia="hu-HU"/>
                </w:rPr>
                <w:t>https://bekessamson.hu/?page_id=31</w:t>
              </w:r>
            </w:hyperlink>
          </w:p>
          <w:p w14:paraId="686034A6" w14:textId="77777777" w:rsidR="005C4568" w:rsidRPr="00437AEC" w:rsidRDefault="005C4568" w:rsidP="005C4568">
            <w:pPr>
              <w:spacing w:before="8" w:after="8" w:line="240" w:lineRule="auto"/>
              <w:rPr>
                <w:rFonts w:ascii="Times New Roman" w:eastAsia="Times New Roman" w:hAnsi="Times New Roman" w:cs="Times New Roman"/>
                <w:lang w:eastAsia="hu-HU"/>
              </w:rPr>
            </w:pPr>
          </w:p>
          <w:p w14:paraId="4DD0BCF0" w14:textId="77777777" w:rsidR="005C4568" w:rsidRPr="00437AEC" w:rsidRDefault="005C4568" w:rsidP="005C4568">
            <w:pPr>
              <w:spacing w:before="8" w:after="8" w:line="240" w:lineRule="auto"/>
              <w:rPr>
                <w:rFonts w:ascii="Times New Roman" w:eastAsia="Times New Roman" w:hAnsi="Times New Roman" w:cs="Times New Roman"/>
                <w:lang w:eastAsia="hu-HU"/>
              </w:rPr>
            </w:pPr>
          </w:p>
          <w:p w14:paraId="4CF87F32" w14:textId="77777777" w:rsidR="005C4568" w:rsidRPr="00437AEC" w:rsidRDefault="005C4568" w:rsidP="005C4568">
            <w:pPr>
              <w:spacing w:before="8" w:after="8" w:line="240" w:lineRule="auto"/>
              <w:rPr>
                <w:rFonts w:ascii="Times New Roman" w:eastAsia="Times New Roman" w:hAnsi="Times New Roman" w:cs="Times New Roman"/>
                <w:lang w:eastAsia="hu-HU"/>
              </w:rPr>
            </w:pPr>
          </w:p>
        </w:tc>
      </w:tr>
      <w:tr w:rsidR="00BB3F9C" w:rsidRPr="00437AEC" w14:paraId="121493A0" w14:textId="77777777" w:rsidTr="002A620E">
        <w:trPr>
          <w:trHeight w:val="141"/>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14:paraId="1E1A531F" w14:textId="699D34D1" w:rsidR="00BB3F9C" w:rsidRPr="00437AEC" w:rsidRDefault="00BB3F9C" w:rsidP="00BB3F9C">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5.</w:t>
            </w:r>
          </w:p>
        </w:tc>
        <w:tc>
          <w:tcPr>
            <w:tcW w:w="3922" w:type="dxa"/>
            <w:tcBorders>
              <w:top w:val="outset" w:sz="6" w:space="0" w:color="auto"/>
              <w:left w:val="outset" w:sz="6" w:space="0" w:color="auto"/>
              <w:bottom w:val="outset" w:sz="6" w:space="0" w:color="auto"/>
              <w:right w:val="outset" w:sz="6" w:space="0" w:color="auto"/>
            </w:tcBorders>
            <w:vAlign w:val="center"/>
            <w:hideMark/>
          </w:tcPr>
          <w:p w14:paraId="72F390D1" w14:textId="4F001529" w:rsidR="00BB3F9C" w:rsidRPr="00437AEC" w:rsidRDefault="00BB3F9C" w:rsidP="00BB3F9C">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Testületi szerv esetén a testület létszáma, összetétele, tagjainak neve, beosztása, elérhetősége</w:t>
            </w:r>
          </w:p>
        </w:tc>
        <w:tc>
          <w:tcPr>
            <w:tcW w:w="5151" w:type="dxa"/>
            <w:tcBorders>
              <w:top w:val="outset" w:sz="6" w:space="0" w:color="auto"/>
              <w:left w:val="outset" w:sz="6" w:space="0" w:color="auto"/>
              <w:bottom w:val="outset" w:sz="6" w:space="0" w:color="auto"/>
              <w:right w:val="outset" w:sz="6" w:space="0" w:color="auto"/>
            </w:tcBorders>
          </w:tcPr>
          <w:p w14:paraId="142C62E5" w14:textId="77777777" w:rsidR="00BB3F9C" w:rsidRPr="00763056" w:rsidRDefault="00BB3F9C" w:rsidP="00BB3F9C">
            <w:pPr>
              <w:spacing w:before="8" w:after="8" w:line="240" w:lineRule="auto"/>
              <w:rPr>
                <w:rFonts w:ascii="Times New Roman" w:eastAsia="Times New Roman" w:hAnsi="Times New Roman" w:cs="Times New Roman"/>
                <w:lang w:eastAsia="hu-HU"/>
              </w:rPr>
            </w:pPr>
            <w:r w:rsidRPr="00763056">
              <w:rPr>
                <w:rFonts w:ascii="Times New Roman" w:eastAsia="Times New Roman" w:hAnsi="Times New Roman" w:cs="Times New Roman"/>
                <w:lang w:eastAsia="hu-HU"/>
              </w:rPr>
              <w:t>Békéssámson Község Önkormányzatának Képviselő-testülete</w:t>
            </w:r>
          </w:p>
          <w:p w14:paraId="05DAB05B" w14:textId="77777777" w:rsidR="00BB3F9C" w:rsidRPr="00763056" w:rsidRDefault="00BB3F9C" w:rsidP="00BB3F9C">
            <w:pPr>
              <w:spacing w:before="8" w:after="8" w:line="240" w:lineRule="auto"/>
              <w:rPr>
                <w:rFonts w:ascii="Times New Roman" w:eastAsia="Times New Roman" w:hAnsi="Times New Roman" w:cs="Times New Roman"/>
                <w:lang w:eastAsia="hu-HU"/>
              </w:rPr>
            </w:pPr>
            <w:r w:rsidRPr="00763056">
              <w:rPr>
                <w:rFonts w:ascii="Times New Roman" w:eastAsia="Times New Roman" w:hAnsi="Times New Roman" w:cs="Times New Roman"/>
                <w:lang w:eastAsia="hu-HU"/>
              </w:rPr>
              <w:t>Létszám: 7 fő (6+1)</w:t>
            </w:r>
          </w:p>
          <w:p w14:paraId="31AC3946" w14:textId="77777777" w:rsidR="00BB3F9C" w:rsidRPr="00763056" w:rsidRDefault="00BB3F9C" w:rsidP="00BB3F9C">
            <w:pPr>
              <w:spacing w:before="8" w:after="8" w:line="240" w:lineRule="auto"/>
              <w:rPr>
                <w:rFonts w:ascii="Times New Roman" w:eastAsia="Times New Roman" w:hAnsi="Times New Roman" w:cs="Times New Roman"/>
                <w:lang w:eastAsia="hu-HU"/>
              </w:rPr>
            </w:pPr>
            <w:r w:rsidRPr="00763056">
              <w:rPr>
                <w:rFonts w:ascii="Times New Roman" w:eastAsia="Times New Roman" w:hAnsi="Times New Roman" w:cs="Times New Roman"/>
                <w:lang w:eastAsia="hu-HU"/>
              </w:rPr>
              <w:t>Képviselők:</w:t>
            </w:r>
          </w:p>
          <w:p w14:paraId="371DFE55" w14:textId="77777777" w:rsidR="00BB3F9C" w:rsidRPr="00763056" w:rsidRDefault="00BB3F9C" w:rsidP="00BB3F9C">
            <w:pPr>
              <w:spacing w:after="0" w:line="240" w:lineRule="auto"/>
              <w:jc w:val="both"/>
              <w:rPr>
                <w:rFonts w:ascii="Times New Roman" w:hAnsi="Times New Roman" w:cs="Times New Roman"/>
              </w:rPr>
            </w:pPr>
            <w:r w:rsidRPr="00763056">
              <w:rPr>
                <w:rFonts w:ascii="Times New Roman" w:hAnsi="Times New Roman" w:cs="Times New Roman"/>
              </w:rPr>
              <w:t>1. Annus István</w:t>
            </w:r>
          </w:p>
          <w:p w14:paraId="14B2DCCC" w14:textId="77777777" w:rsidR="00BB3F9C" w:rsidRPr="00763056" w:rsidRDefault="00BB3F9C" w:rsidP="00BB3F9C">
            <w:pPr>
              <w:spacing w:after="0" w:line="240" w:lineRule="auto"/>
              <w:jc w:val="both"/>
              <w:rPr>
                <w:rFonts w:ascii="Times New Roman" w:hAnsi="Times New Roman" w:cs="Times New Roman"/>
              </w:rPr>
            </w:pPr>
            <w:r w:rsidRPr="00763056">
              <w:rPr>
                <w:rFonts w:ascii="Times New Roman" w:hAnsi="Times New Roman" w:cs="Times New Roman"/>
              </w:rPr>
              <w:t>2. Horváth Zoltán</w:t>
            </w:r>
          </w:p>
          <w:p w14:paraId="2CCD3063" w14:textId="77777777" w:rsidR="00BB3F9C" w:rsidRPr="002B09FB" w:rsidRDefault="00BB3F9C" w:rsidP="00BB3F9C">
            <w:pPr>
              <w:spacing w:after="0" w:line="240" w:lineRule="auto"/>
              <w:jc w:val="both"/>
              <w:rPr>
                <w:rFonts w:ascii="Times New Roman" w:hAnsi="Times New Roman" w:cs="Times New Roman"/>
              </w:rPr>
            </w:pPr>
            <w:r>
              <w:rPr>
                <w:rFonts w:ascii="Times New Roman" w:hAnsi="Times New Roman" w:cs="Times New Roman"/>
              </w:rPr>
              <w:t xml:space="preserve">3. </w:t>
            </w:r>
            <w:r w:rsidRPr="002B09FB">
              <w:rPr>
                <w:rFonts w:ascii="Times New Roman" w:hAnsi="Times New Roman" w:cs="Times New Roman"/>
              </w:rPr>
              <w:t xml:space="preserve">Nagyné Tóth Antónia </w:t>
            </w:r>
          </w:p>
          <w:p w14:paraId="56C61B3B" w14:textId="77777777" w:rsidR="00BB3F9C" w:rsidRPr="002B09FB" w:rsidRDefault="00BB3F9C" w:rsidP="00BB3F9C">
            <w:pPr>
              <w:spacing w:after="0" w:line="240" w:lineRule="auto"/>
              <w:jc w:val="both"/>
              <w:rPr>
                <w:rFonts w:ascii="Times New Roman" w:hAnsi="Times New Roman" w:cs="Times New Roman"/>
              </w:rPr>
            </w:pPr>
            <w:r>
              <w:rPr>
                <w:rFonts w:ascii="Times New Roman" w:hAnsi="Times New Roman" w:cs="Times New Roman"/>
              </w:rPr>
              <w:t xml:space="preserve">4. </w:t>
            </w:r>
            <w:r w:rsidRPr="002B09FB">
              <w:rPr>
                <w:rFonts w:ascii="Times New Roman" w:hAnsi="Times New Roman" w:cs="Times New Roman"/>
              </w:rPr>
              <w:t>Sántha András</w:t>
            </w:r>
          </w:p>
          <w:p w14:paraId="090F9B66" w14:textId="77777777" w:rsidR="00BB3F9C" w:rsidRPr="002B09FB" w:rsidRDefault="00BB3F9C" w:rsidP="00BB3F9C">
            <w:pPr>
              <w:spacing w:after="0" w:line="240" w:lineRule="auto"/>
              <w:jc w:val="both"/>
              <w:rPr>
                <w:rFonts w:ascii="Times New Roman" w:hAnsi="Times New Roman" w:cs="Times New Roman"/>
              </w:rPr>
            </w:pPr>
            <w:r>
              <w:rPr>
                <w:rFonts w:ascii="Times New Roman" w:hAnsi="Times New Roman" w:cs="Times New Roman"/>
              </w:rPr>
              <w:t xml:space="preserve">5. </w:t>
            </w:r>
            <w:r w:rsidRPr="002B09FB">
              <w:rPr>
                <w:rFonts w:ascii="Times New Roman" w:hAnsi="Times New Roman" w:cs="Times New Roman"/>
              </w:rPr>
              <w:t>Tóthné Annus Veronika</w:t>
            </w:r>
          </w:p>
          <w:p w14:paraId="36C96049" w14:textId="77777777" w:rsidR="00BB3F9C" w:rsidRPr="002B09FB" w:rsidRDefault="00BB3F9C" w:rsidP="00BB3F9C">
            <w:pPr>
              <w:spacing w:after="0" w:line="240" w:lineRule="auto"/>
              <w:jc w:val="both"/>
              <w:rPr>
                <w:rFonts w:ascii="Times New Roman" w:hAnsi="Times New Roman" w:cs="Times New Roman"/>
              </w:rPr>
            </w:pPr>
            <w:r>
              <w:rPr>
                <w:rFonts w:ascii="Times New Roman" w:hAnsi="Times New Roman" w:cs="Times New Roman"/>
              </w:rPr>
              <w:t xml:space="preserve">6. </w:t>
            </w:r>
            <w:r w:rsidRPr="002B09FB">
              <w:rPr>
                <w:rFonts w:ascii="Times New Roman" w:hAnsi="Times New Roman" w:cs="Times New Roman"/>
              </w:rPr>
              <w:t xml:space="preserve">Somogyi Éva </w:t>
            </w:r>
          </w:p>
          <w:p w14:paraId="667FAE41" w14:textId="77777777" w:rsidR="00BB3F9C" w:rsidRDefault="00BB3F9C" w:rsidP="00BB3F9C">
            <w:pPr>
              <w:spacing w:after="0" w:line="240" w:lineRule="auto"/>
              <w:jc w:val="both"/>
              <w:rPr>
                <w:rFonts w:ascii="Times New Roman" w:hAnsi="Times New Roman" w:cs="Times New Roman"/>
              </w:rPr>
            </w:pPr>
            <w:r>
              <w:rPr>
                <w:rFonts w:ascii="Times New Roman" w:hAnsi="Times New Roman" w:cs="Times New Roman"/>
              </w:rPr>
              <w:t xml:space="preserve">7. </w:t>
            </w:r>
            <w:r w:rsidRPr="002B09FB">
              <w:rPr>
                <w:rFonts w:ascii="Times New Roman" w:hAnsi="Times New Roman" w:cs="Times New Roman"/>
              </w:rPr>
              <w:t>Varga Csaba</w:t>
            </w:r>
          </w:p>
          <w:p w14:paraId="4B4CD65E" w14:textId="77777777" w:rsidR="00BB3F9C" w:rsidRPr="00763056" w:rsidRDefault="00BB3F9C" w:rsidP="00BB3F9C">
            <w:pPr>
              <w:spacing w:after="0" w:line="240" w:lineRule="auto"/>
              <w:jc w:val="both"/>
              <w:rPr>
                <w:rFonts w:ascii="Times New Roman" w:hAnsi="Times New Roman" w:cs="Times New Roman"/>
              </w:rPr>
            </w:pPr>
          </w:p>
          <w:p w14:paraId="5DC8BD6C" w14:textId="77777777" w:rsidR="00BB3F9C" w:rsidRPr="00763056" w:rsidRDefault="00BB3F9C" w:rsidP="00BB3F9C">
            <w:pPr>
              <w:spacing w:after="0" w:line="240" w:lineRule="auto"/>
              <w:jc w:val="both"/>
              <w:rPr>
                <w:rFonts w:ascii="Times New Roman" w:hAnsi="Times New Roman" w:cs="Times New Roman"/>
              </w:rPr>
            </w:pPr>
            <w:r w:rsidRPr="00763056">
              <w:rPr>
                <w:rFonts w:ascii="Times New Roman" w:eastAsia="Times New Roman" w:hAnsi="Times New Roman" w:cs="Times New Roman"/>
                <w:lang w:eastAsia="hu-HU"/>
              </w:rPr>
              <w:t>Békéssámsoni Polgármesteri Hivatal, mint munkaszervezet: +3668/470-000</w:t>
            </w:r>
            <w:r w:rsidRPr="00763056">
              <w:rPr>
                <w:rFonts w:ascii="Times New Roman" w:hAnsi="Times New Roman" w:cs="Times New Roman"/>
              </w:rPr>
              <w:t xml:space="preserve">       </w:t>
            </w:r>
            <w:r w:rsidRPr="00763056">
              <w:rPr>
                <w:rFonts w:ascii="Times New Roman" w:hAnsi="Times New Roman" w:cs="Times New Roman"/>
              </w:rPr>
              <w:tab/>
            </w:r>
          </w:p>
          <w:p w14:paraId="7ED63CE1" w14:textId="77777777" w:rsidR="00BB3F9C" w:rsidRPr="00437AEC" w:rsidRDefault="00BB3F9C" w:rsidP="00BB3F9C">
            <w:pPr>
              <w:spacing w:before="8" w:after="8" w:line="240" w:lineRule="auto"/>
              <w:rPr>
                <w:rFonts w:ascii="Times New Roman" w:eastAsia="Times New Roman" w:hAnsi="Times New Roman" w:cs="Times New Roman"/>
                <w:lang w:eastAsia="hu-HU"/>
              </w:rPr>
            </w:pPr>
          </w:p>
        </w:tc>
        <w:tc>
          <w:tcPr>
            <w:tcW w:w="4838" w:type="dxa"/>
            <w:tcBorders>
              <w:top w:val="outset" w:sz="6" w:space="0" w:color="auto"/>
              <w:left w:val="outset" w:sz="6" w:space="0" w:color="auto"/>
              <w:bottom w:val="outset" w:sz="6" w:space="0" w:color="auto"/>
              <w:right w:val="outset" w:sz="6" w:space="0" w:color="auto"/>
            </w:tcBorders>
          </w:tcPr>
          <w:p w14:paraId="1F9ECE75" w14:textId="75D3A6AD" w:rsidR="00BB3F9C" w:rsidRPr="00437AEC" w:rsidRDefault="00BB3F9C" w:rsidP="00BB3F9C">
            <w:pPr>
              <w:spacing w:before="8" w:after="8" w:line="240" w:lineRule="auto"/>
              <w:rPr>
                <w:rFonts w:ascii="Times New Roman" w:eastAsia="Times New Roman" w:hAnsi="Times New Roman" w:cs="Times New Roman"/>
                <w:lang w:eastAsia="hu-HU"/>
              </w:rPr>
            </w:pPr>
            <w:hyperlink r:id="rId9" w:history="1">
              <w:r w:rsidRPr="00437AEC">
                <w:rPr>
                  <w:rStyle w:val="Hiperhivatkozs"/>
                  <w:rFonts w:ascii="Times New Roman" w:eastAsia="Times New Roman" w:hAnsi="Times New Roman" w:cs="Times New Roman"/>
                  <w:lang w:eastAsia="hu-HU"/>
                </w:rPr>
                <w:t>https://bekessamson.hu/?page_id=3</w:t>
              </w:r>
            </w:hyperlink>
            <w:r w:rsidRPr="00437AEC">
              <w:rPr>
                <w:rStyle w:val="Hiperhivatkozs"/>
                <w:rFonts w:ascii="Times New Roman" w:eastAsia="Times New Roman" w:hAnsi="Times New Roman" w:cs="Times New Roman"/>
                <w:lang w:eastAsia="hu-HU"/>
              </w:rPr>
              <w:t>3</w:t>
            </w:r>
          </w:p>
          <w:p w14:paraId="2A632011" w14:textId="77777777" w:rsidR="00BB3F9C" w:rsidRPr="00437AEC" w:rsidRDefault="00BB3F9C" w:rsidP="00BB3F9C">
            <w:pPr>
              <w:spacing w:before="8" w:after="8" w:line="240" w:lineRule="auto"/>
              <w:rPr>
                <w:rFonts w:ascii="Times New Roman" w:eastAsia="Times New Roman" w:hAnsi="Times New Roman" w:cs="Times New Roman"/>
                <w:lang w:eastAsia="hu-HU"/>
              </w:rPr>
            </w:pPr>
          </w:p>
          <w:p w14:paraId="37D2038B" w14:textId="77777777" w:rsidR="00BB3F9C" w:rsidRPr="00437AEC" w:rsidRDefault="00BB3F9C" w:rsidP="00BB3F9C">
            <w:pPr>
              <w:spacing w:before="8" w:after="8" w:line="240" w:lineRule="auto"/>
              <w:rPr>
                <w:rFonts w:ascii="Times New Roman" w:eastAsia="Times New Roman" w:hAnsi="Times New Roman" w:cs="Times New Roman"/>
                <w:lang w:eastAsia="hu-HU"/>
              </w:rPr>
            </w:pPr>
          </w:p>
          <w:p w14:paraId="0EDEBD65" w14:textId="77777777" w:rsidR="00BB3F9C" w:rsidRPr="00437AEC" w:rsidRDefault="00BB3F9C" w:rsidP="00BB3F9C">
            <w:pPr>
              <w:spacing w:before="8" w:after="8" w:line="240" w:lineRule="auto"/>
              <w:rPr>
                <w:rFonts w:ascii="Times New Roman" w:eastAsia="Times New Roman" w:hAnsi="Times New Roman" w:cs="Times New Roman"/>
                <w:lang w:eastAsia="hu-HU"/>
              </w:rPr>
            </w:pPr>
          </w:p>
        </w:tc>
      </w:tr>
      <w:tr w:rsidR="00BB3F9C" w:rsidRPr="00437AEC" w14:paraId="2F897E53" w14:textId="77777777" w:rsidTr="002A620E">
        <w:trPr>
          <w:trHeight w:val="2151"/>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14:paraId="3A7022FD" w14:textId="038E69E5" w:rsidR="00BB3F9C" w:rsidRPr="00437AEC" w:rsidRDefault="00BB3F9C" w:rsidP="00BB3F9C">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6.</w:t>
            </w:r>
          </w:p>
        </w:tc>
        <w:tc>
          <w:tcPr>
            <w:tcW w:w="3922" w:type="dxa"/>
            <w:tcBorders>
              <w:top w:val="outset" w:sz="6" w:space="0" w:color="auto"/>
              <w:left w:val="outset" w:sz="6" w:space="0" w:color="auto"/>
              <w:bottom w:val="outset" w:sz="6" w:space="0" w:color="auto"/>
              <w:right w:val="outset" w:sz="6" w:space="0" w:color="auto"/>
            </w:tcBorders>
            <w:vAlign w:val="center"/>
            <w:hideMark/>
          </w:tcPr>
          <w:p w14:paraId="7AFB10C9" w14:textId="09813908" w:rsidR="00BB3F9C" w:rsidRPr="00437AEC" w:rsidRDefault="00BB3F9C" w:rsidP="00BB3F9C">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A közfeladatot ellátó szerv irányítása, felügyelete vagy ellenőrzése alatt álló, vagy alárendeltségében működő más közfeladatot ellátó szervek megnevezése, és 1. pontban meghatározott adatai</w:t>
            </w:r>
          </w:p>
        </w:tc>
        <w:tc>
          <w:tcPr>
            <w:tcW w:w="5151" w:type="dxa"/>
            <w:tcBorders>
              <w:top w:val="outset" w:sz="6" w:space="0" w:color="auto"/>
              <w:left w:val="outset" w:sz="6" w:space="0" w:color="auto"/>
              <w:bottom w:val="outset" w:sz="6" w:space="0" w:color="auto"/>
              <w:right w:val="outset" w:sz="6" w:space="0" w:color="auto"/>
            </w:tcBorders>
          </w:tcPr>
          <w:p w14:paraId="1D86455E" w14:textId="7A5E96C4" w:rsidR="00BB3F9C" w:rsidRPr="00437AEC" w:rsidRDefault="00BB3F9C" w:rsidP="00BB3F9C">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 xml:space="preserve">NR </w:t>
            </w:r>
          </w:p>
        </w:tc>
        <w:tc>
          <w:tcPr>
            <w:tcW w:w="4838" w:type="dxa"/>
            <w:tcBorders>
              <w:top w:val="outset" w:sz="6" w:space="0" w:color="auto"/>
              <w:left w:val="outset" w:sz="6" w:space="0" w:color="auto"/>
              <w:bottom w:val="outset" w:sz="6" w:space="0" w:color="auto"/>
              <w:right w:val="outset" w:sz="6" w:space="0" w:color="auto"/>
            </w:tcBorders>
          </w:tcPr>
          <w:p w14:paraId="3B2C5A1B" w14:textId="19CAE74C" w:rsidR="00BB3F9C" w:rsidRPr="00437AEC" w:rsidRDefault="00BB3F9C" w:rsidP="00BB3F9C">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w:t>
            </w:r>
          </w:p>
        </w:tc>
      </w:tr>
      <w:tr w:rsidR="00BB3F9C" w:rsidRPr="00437AEC" w14:paraId="0CEAEB50" w14:textId="77777777" w:rsidTr="002A620E">
        <w:trPr>
          <w:trHeight w:val="141"/>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14:paraId="48BFF8B0" w14:textId="3D759C48" w:rsidR="00BB3F9C" w:rsidRPr="00437AEC" w:rsidRDefault="00BB3F9C" w:rsidP="00BB3F9C">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7.</w:t>
            </w:r>
          </w:p>
        </w:tc>
        <w:tc>
          <w:tcPr>
            <w:tcW w:w="3922" w:type="dxa"/>
            <w:tcBorders>
              <w:top w:val="outset" w:sz="6" w:space="0" w:color="auto"/>
              <w:left w:val="outset" w:sz="6" w:space="0" w:color="auto"/>
              <w:bottom w:val="outset" w:sz="6" w:space="0" w:color="auto"/>
              <w:right w:val="outset" w:sz="6" w:space="0" w:color="auto"/>
            </w:tcBorders>
            <w:vAlign w:val="center"/>
            <w:hideMark/>
          </w:tcPr>
          <w:p w14:paraId="07B45D2B" w14:textId="63F94EB8" w:rsidR="00BB3F9C" w:rsidRPr="00437AEC" w:rsidRDefault="00BB3F9C" w:rsidP="00BB3F9C">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 xml:space="preserve">A közfeladatot ellátó szerv többségi tulajdonában álló, illetve részvételével működő gazdálkodó szervezet neve, székhelye, elérhetősége (postai címe, telefon- és telefaxszáma, elektronikus </w:t>
            </w:r>
            <w:r w:rsidRPr="00437AEC">
              <w:rPr>
                <w:rFonts w:ascii="Times New Roman" w:eastAsia="Times New Roman" w:hAnsi="Times New Roman" w:cs="Times New Roman"/>
                <w:lang w:eastAsia="hu-HU"/>
              </w:rPr>
              <w:lastRenderedPageBreak/>
              <w:t>levélcíme), tevékenységi köre, képviselőjének neve, a közfeladatot ellátó szerv részesedésének mértéke</w:t>
            </w:r>
          </w:p>
        </w:tc>
        <w:tc>
          <w:tcPr>
            <w:tcW w:w="5151" w:type="dxa"/>
            <w:tcBorders>
              <w:top w:val="outset" w:sz="6" w:space="0" w:color="auto"/>
              <w:left w:val="outset" w:sz="6" w:space="0" w:color="auto"/>
              <w:bottom w:val="outset" w:sz="6" w:space="0" w:color="auto"/>
              <w:right w:val="outset" w:sz="6" w:space="0" w:color="auto"/>
            </w:tcBorders>
          </w:tcPr>
          <w:p w14:paraId="2D66FD4F" w14:textId="77777777" w:rsidR="00BB3F9C" w:rsidRPr="00437AEC" w:rsidRDefault="00BB3F9C" w:rsidP="00BB3F9C">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lastRenderedPageBreak/>
              <w:t>NR</w:t>
            </w:r>
          </w:p>
        </w:tc>
        <w:tc>
          <w:tcPr>
            <w:tcW w:w="4838" w:type="dxa"/>
            <w:tcBorders>
              <w:top w:val="outset" w:sz="6" w:space="0" w:color="auto"/>
              <w:left w:val="outset" w:sz="6" w:space="0" w:color="auto"/>
              <w:bottom w:val="outset" w:sz="6" w:space="0" w:color="auto"/>
              <w:right w:val="outset" w:sz="6" w:space="0" w:color="auto"/>
            </w:tcBorders>
          </w:tcPr>
          <w:p w14:paraId="63108C80" w14:textId="6E4DDD81" w:rsidR="00BB3F9C" w:rsidRPr="00437AEC" w:rsidRDefault="00BB3F9C" w:rsidP="00BB3F9C">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w:t>
            </w:r>
          </w:p>
        </w:tc>
      </w:tr>
      <w:tr w:rsidR="00BB3F9C" w:rsidRPr="00437AEC" w14:paraId="69C98BD8" w14:textId="77777777" w:rsidTr="002A620E">
        <w:trPr>
          <w:trHeight w:val="141"/>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14:paraId="2B520340" w14:textId="3C3796F3" w:rsidR="00BB3F9C" w:rsidRPr="00437AEC" w:rsidRDefault="00BB3F9C" w:rsidP="00BB3F9C">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8.</w:t>
            </w:r>
          </w:p>
        </w:tc>
        <w:tc>
          <w:tcPr>
            <w:tcW w:w="3922" w:type="dxa"/>
            <w:tcBorders>
              <w:top w:val="outset" w:sz="6" w:space="0" w:color="auto"/>
              <w:left w:val="outset" w:sz="6" w:space="0" w:color="auto"/>
              <w:bottom w:val="outset" w:sz="6" w:space="0" w:color="auto"/>
              <w:right w:val="outset" w:sz="6" w:space="0" w:color="auto"/>
            </w:tcBorders>
            <w:vAlign w:val="center"/>
            <w:hideMark/>
          </w:tcPr>
          <w:p w14:paraId="04538805" w14:textId="3BA6B022" w:rsidR="00BB3F9C" w:rsidRPr="00437AEC" w:rsidRDefault="00BB3F9C" w:rsidP="00BB3F9C">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A közfeladatot ellátó szerv által alapított közalapítványok neve, székhelye, elérhetősége (postai címe, telefon- és telefaxszáma, elektronikus levélcíme), alapító okirata, kezelő szervének tagjai</w:t>
            </w:r>
          </w:p>
        </w:tc>
        <w:tc>
          <w:tcPr>
            <w:tcW w:w="5151" w:type="dxa"/>
            <w:tcBorders>
              <w:top w:val="outset" w:sz="6" w:space="0" w:color="auto"/>
              <w:left w:val="outset" w:sz="6" w:space="0" w:color="auto"/>
              <w:bottom w:val="outset" w:sz="6" w:space="0" w:color="auto"/>
              <w:right w:val="outset" w:sz="6" w:space="0" w:color="auto"/>
            </w:tcBorders>
          </w:tcPr>
          <w:p w14:paraId="1395CC29" w14:textId="77777777" w:rsidR="00BB3F9C" w:rsidRPr="00437AEC" w:rsidRDefault="00BB3F9C" w:rsidP="00BB3F9C">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NR</w:t>
            </w:r>
          </w:p>
        </w:tc>
        <w:tc>
          <w:tcPr>
            <w:tcW w:w="4838" w:type="dxa"/>
            <w:tcBorders>
              <w:top w:val="outset" w:sz="6" w:space="0" w:color="auto"/>
              <w:left w:val="outset" w:sz="6" w:space="0" w:color="auto"/>
              <w:bottom w:val="outset" w:sz="6" w:space="0" w:color="auto"/>
              <w:right w:val="outset" w:sz="6" w:space="0" w:color="auto"/>
            </w:tcBorders>
          </w:tcPr>
          <w:p w14:paraId="74C5F80A" w14:textId="77777777" w:rsidR="00BB3F9C" w:rsidRPr="00437AEC" w:rsidRDefault="00BB3F9C" w:rsidP="00BB3F9C">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w:t>
            </w:r>
          </w:p>
        </w:tc>
      </w:tr>
      <w:tr w:rsidR="00BB3F9C" w:rsidRPr="00437AEC" w14:paraId="05368865" w14:textId="77777777" w:rsidTr="002A620E">
        <w:trPr>
          <w:trHeight w:val="141"/>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14:paraId="7406D32E" w14:textId="04BFE99D" w:rsidR="00BB3F9C" w:rsidRPr="00437AEC" w:rsidRDefault="00BB3F9C" w:rsidP="00BB3F9C">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9.</w:t>
            </w:r>
          </w:p>
        </w:tc>
        <w:tc>
          <w:tcPr>
            <w:tcW w:w="3922" w:type="dxa"/>
            <w:tcBorders>
              <w:top w:val="outset" w:sz="6" w:space="0" w:color="auto"/>
              <w:left w:val="outset" w:sz="6" w:space="0" w:color="auto"/>
              <w:bottom w:val="outset" w:sz="6" w:space="0" w:color="auto"/>
              <w:right w:val="outset" w:sz="6" w:space="0" w:color="auto"/>
            </w:tcBorders>
            <w:vAlign w:val="center"/>
            <w:hideMark/>
          </w:tcPr>
          <w:p w14:paraId="44E07343" w14:textId="5171D6AB" w:rsidR="00BB3F9C" w:rsidRPr="00437AEC" w:rsidRDefault="00BB3F9C" w:rsidP="00BB3F9C">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A közfeladatot ellátó szerv által alapított költségvetési szerv neve, székhelye, a költségvetési szervet alapító jogszabály megjelölése, illetve az azt alapító határozat, a költségvetési szerv alapító okirata, vezetője, honlapjának elérhetősége, működési engedélye</w:t>
            </w:r>
          </w:p>
        </w:tc>
        <w:tc>
          <w:tcPr>
            <w:tcW w:w="5151" w:type="dxa"/>
            <w:tcBorders>
              <w:top w:val="outset" w:sz="6" w:space="0" w:color="auto"/>
              <w:left w:val="outset" w:sz="6" w:space="0" w:color="auto"/>
              <w:bottom w:val="outset" w:sz="6" w:space="0" w:color="auto"/>
              <w:right w:val="outset" w:sz="6" w:space="0" w:color="auto"/>
            </w:tcBorders>
          </w:tcPr>
          <w:p w14:paraId="71B2AC60" w14:textId="77777777" w:rsidR="00BB3F9C" w:rsidRPr="00437AEC" w:rsidRDefault="00BB3F9C" w:rsidP="00BB3F9C">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NR</w:t>
            </w:r>
          </w:p>
        </w:tc>
        <w:tc>
          <w:tcPr>
            <w:tcW w:w="4838" w:type="dxa"/>
            <w:tcBorders>
              <w:top w:val="outset" w:sz="6" w:space="0" w:color="auto"/>
              <w:left w:val="outset" w:sz="6" w:space="0" w:color="auto"/>
              <w:bottom w:val="outset" w:sz="6" w:space="0" w:color="auto"/>
              <w:right w:val="outset" w:sz="6" w:space="0" w:color="auto"/>
            </w:tcBorders>
          </w:tcPr>
          <w:p w14:paraId="6E8BD350" w14:textId="77777777" w:rsidR="00BB3F9C" w:rsidRPr="00437AEC" w:rsidRDefault="00BB3F9C" w:rsidP="00BB3F9C">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w:t>
            </w:r>
          </w:p>
        </w:tc>
      </w:tr>
      <w:tr w:rsidR="00BB3F9C" w:rsidRPr="00437AEC" w14:paraId="0DD39622" w14:textId="77777777" w:rsidTr="002A620E">
        <w:trPr>
          <w:trHeight w:val="141"/>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14:paraId="181B4690" w14:textId="17454586" w:rsidR="00BB3F9C" w:rsidRPr="00437AEC" w:rsidRDefault="00BB3F9C" w:rsidP="00BB3F9C">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10.</w:t>
            </w:r>
          </w:p>
        </w:tc>
        <w:tc>
          <w:tcPr>
            <w:tcW w:w="3922" w:type="dxa"/>
            <w:tcBorders>
              <w:top w:val="outset" w:sz="6" w:space="0" w:color="auto"/>
              <w:left w:val="outset" w:sz="6" w:space="0" w:color="auto"/>
              <w:bottom w:val="outset" w:sz="6" w:space="0" w:color="auto"/>
              <w:right w:val="outset" w:sz="6" w:space="0" w:color="auto"/>
            </w:tcBorders>
            <w:vAlign w:val="center"/>
            <w:hideMark/>
          </w:tcPr>
          <w:p w14:paraId="696EBACE" w14:textId="5788F2A1" w:rsidR="00BB3F9C" w:rsidRPr="00437AEC" w:rsidRDefault="00BB3F9C" w:rsidP="00BB3F9C">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A közfeladatot ellátó szerv által alapított lapok neve, a szerkesztőség és kiadó neve és címe, valamint a főszerkesztő neve</w:t>
            </w:r>
          </w:p>
        </w:tc>
        <w:tc>
          <w:tcPr>
            <w:tcW w:w="5151" w:type="dxa"/>
            <w:tcBorders>
              <w:top w:val="outset" w:sz="6" w:space="0" w:color="auto"/>
              <w:left w:val="outset" w:sz="6" w:space="0" w:color="auto"/>
              <w:bottom w:val="outset" w:sz="6" w:space="0" w:color="auto"/>
              <w:right w:val="outset" w:sz="6" w:space="0" w:color="auto"/>
            </w:tcBorders>
          </w:tcPr>
          <w:p w14:paraId="58016F64" w14:textId="77777777" w:rsidR="00BB3F9C" w:rsidRPr="00437AEC" w:rsidRDefault="00BB3F9C" w:rsidP="00BB3F9C">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NR</w:t>
            </w:r>
          </w:p>
        </w:tc>
        <w:tc>
          <w:tcPr>
            <w:tcW w:w="4838" w:type="dxa"/>
            <w:tcBorders>
              <w:top w:val="outset" w:sz="6" w:space="0" w:color="auto"/>
              <w:left w:val="outset" w:sz="6" w:space="0" w:color="auto"/>
              <w:bottom w:val="outset" w:sz="6" w:space="0" w:color="auto"/>
              <w:right w:val="outset" w:sz="6" w:space="0" w:color="auto"/>
            </w:tcBorders>
          </w:tcPr>
          <w:p w14:paraId="4A1B2126" w14:textId="77777777" w:rsidR="00BB3F9C" w:rsidRPr="00437AEC" w:rsidRDefault="00BB3F9C" w:rsidP="00BB3F9C">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w:t>
            </w:r>
          </w:p>
        </w:tc>
      </w:tr>
      <w:tr w:rsidR="00BB3F9C" w:rsidRPr="00437AEC" w14:paraId="062BAF4F" w14:textId="77777777" w:rsidTr="002A620E">
        <w:trPr>
          <w:trHeight w:val="2029"/>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14:paraId="09335C57" w14:textId="3BD0F93C" w:rsidR="00BB3F9C" w:rsidRPr="00437AEC" w:rsidRDefault="00BB3F9C" w:rsidP="00BB3F9C">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11.</w:t>
            </w:r>
          </w:p>
        </w:tc>
        <w:tc>
          <w:tcPr>
            <w:tcW w:w="3922" w:type="dxa"/>
            <w:tcBorders>
              <w:top w:val="outset" w:sz="6" w:space="0" w:color="auto"/>
              <w:left w:val="outset" w:sz="6" w:space="0" w:color="auto"/>
              <w:bottom w:val="outset" w:sz="6" w:space="0" w:color="auto"/>
              <w:right w:val="outset" w:sz="6" w:space="0" w:color="auto"/>
            </w:tcBorders>
            <w:vAlign w:val="center"/>
            <w:hideMark/>
          </w:tcPr>
          <w:p w14:paraId="126A1BBF" w14:textId="5AF6381B" w:rsidR="00BB3F9C" w:rsidRPr="00437AEC" w:rsidRDefault="00BB3F9C" w:rsidP="00BB3F9C">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A közfeladatot ellátó szerv felettes, illetve felügyeleti szervének, hatósági döntései tekintetében a fellebbezés elbírálására jogosult szervnek, ennek hiányában a közfeladatot ellátó szerv felett törvényességi ellenőrzést gyakorló szervnek az 1. pontban meghatározott adatai</w:t>
            </w:r>
          </w:p>
        </w:tc>
        <w:tc>
          <w:tcPr>
            <w:tcW w:w="5151" w:type="dxa"/>
            <w:tcBorders>
              <w:top w:val="outset" w:sz="6" w:space="0" w:color="auto"/>
              <w:left w:val="outset" w:sz="6" w:space="0" w:color="auto"/>
              <w:bottom w:val="outset" w:sz="6" w:space="0" w:color="auto"/>
              <w:right w:val="outset" w:sz="6" w:space="0" w:color="auto"/>
            </w:tcBorders>
          </w:tcPr>
          <w:p w14:paraId="0BB73353" w14:textId="77777777" w:rsidR="00BB3F9C" w:rsidRPr="00437AEC" w:rsidRDefault="00BB3F9C" w:rsidP="00BB3F9C">
            <w:pPr>
              <w:spacing w:before="8" w:after="8" w:line="240" w:lineRule="auto"/>
              <w:rPr>
                <w:rFonts w:ascii="Times New Roman" w:eastAsia="Times New Roman" w:hAnsi="Times New Roman" w:cs="Times New Roman"/>
                <w:color w:val="000000" w:themeColor="text1"/>
                <w:lang w:eastAsia="hu-HU"/>
              </w:rPr>
            </w:pPr>
            <w:r w:rsidRPr="00437AEC">
              <w:rPr>
                <w:rFonts w:ascii="Times New Roman" w:eastAsia="Times New Roman" w:hAnsi="Times New Roman" w:cs="Times New Roman"/>
                <w:color w:val="000000" w:themeColor="text1"/>
                <w:lang w:eastAsia="hu-HU"/>
              </w:rPr>
              <w:t>Név: Békés Megyei Kormányhivatal</w:t>
            </w:r>
          </w:p>
          <w:p w14:paraId="0E38AED4" w14:textId="77777777" w:rsidR="00BB3F9C" w:rsidRPr="00437AEC" w:rsidRDefault="00BB3F9C" w:rsidP="00BB3F9C">
            <w:pPr>
              <w:spacing w:before="8" w:after="8" w:line="240" w:lineRule="auto"/>
              <w:rPr>
                <w:rFonts w:ascii="Times New Roman" w:eastAsia="Times New Roman" w:hAnsi="Times New Roman" w:cs="Times New Roman"/>
                <w:color w:val="000000" w:themeColor="text1"/>
                <w:lang w:eastAsia="hu-HU"/>
              </w:rPr>
            </w:pPr>
            <w:r w:rsidRPr="00437AEC">
              <w:rPr>
                <w:rFonts w:ascii="Times New Roman" w:eastAsia="Times New Roman" w:hAnsi="Times New Roman" w:cs="Times New Roman"/>
                <w:color w:val="000000" w:themeColor="text1"/>
                <w:lang w:eastAsia="hu-HU"/>
              </w:rPr>
              <w:t xml:space="preserve">Székhely: </w:t>
            </w:r>
            <w:r w:rsidRPr="00437AEC">
              <w:rPr>
                <w:rFonts w:ascii="Times New Roman" w:hAnsi="Times New Roman" w:cs="Times New Roman"/>
                <w:color w:val="000000" w:themeColor="text1"/>
                <w:shd w:val="clear" w:color="auto" w:fill="FFFFFF"/>
              </w:rPr>
              <w:t>5600 Békéscsaba, Derkovits sor 2.</w:t>
            </w:r>
          </w:p>
          <w:p w14:paraId="2F97ACEB" w14:textId="77777777" w:rsidR="00BB3F9C" w:rsidRPr="00437AEC" w:rsidRDefault="00BB3F9C" w:rsidP="00BB3F9C">
            <w:pPr>
              <w:spacing w:before="8" w:after="8" w:line="240" w:lineRule="auto"/>
              <w:rPr>
                <w:rFonts w:ascii="Times New Roman" w:eastAsia="Times New Roman" w:hAnsi="Times New Roman" w:cs="Times New Roman"/>
                <w:color w:val="000000" w:themeColor="text1"/>
                <w:lang w:eastAsia="hu-HU"/>
              </w:rPr>
            </w:pPr>
            <w:r w:rsidRPr="00437AEC">
              <w:rPr>
                <w:rFonts w:ascii="Times New Roman" w:eastAsia="Times New Roman" w:hAnsi="Times New Roman" w:cs="Times New Roman"/>
                <w:color w:val="000000" w:themeColor="text1"/>
                <w:lang w:eastAsia="hu-HU"/>
              </w:rPr>
              <w:t>Postai cím:</w:t>
            </w:r>
            <w:r w:rsidRPr="00437AEC">
              <w:rPr>
                <w:rFonts w:ascii="Times New Roman" w:hAnsi="Times New Roman" w:cs="Times New Roman"/>
                <w:color w:val="000000" w:themeColor="text1"/>
                <w:shd w:val="clear" w:color="auto" w:fill="FFFFFF"/>
              </w:rPr>
              <w:t xml:space="preserve"> 5600 Békéscsaba, Derkovits sor 2.</w:t>
            </w:r>
          </w:p>
          <w:p w14:paraId="68D18C29" w14:textId="77777777" w:rsidR="00BB3F9C" w:rsidRPr="00437AEC" w:rsidRDefault="00BB3F9C" w:rsidP="00BB3F9C">
            <w:pPr>
              <w:spacing w:before="8" w:after="8" w:line="240" w:lineRule="auto"/>
              <w:rPr>
                <w:rFonts w:ascii="Times New Roman" w:eastAsia="Times New Roman" w:hAnsi="Times New Roman" w:cs="Times New Roman"/>
                <w:color w:val="000000" w:themeColor="text1"/>
                <w:lang w:eastAsia="hu-HU"/>
              </w:rPr>
            </w:pPr>
            <w:r w:rsidRPr="00437AEC">
              <w:rPr>
                <w:rFonts w:ascii="Times New Roman" w:eastAsia="Times New Roman" w:hAnsi="Times New Roman" w:cs="Times New Roman"/>
                <w:color w:val="000000" w:themeColor="text1"/>
                <w:lang w:eastAsia="hu-HU"/>
              </w:rPr>
              <w:t>Telefon/fax szám: +36</w:t>
            </w:r>
            <w:r w:rsidRPr="00437AEC">
              <w:rPr>
                <w:rFonts w:ascii="Times New Roman" w:hAnsi="Times New Roman" w:cs="Times New Roman"/>
                <w:color w:val="000000" w:themeColor="text1"/>
                <w:shd w:val="clear" w:color="auto" w:fill="FFFFFF"/>
              </w:rPr>
              <w:t xml:space="preserve"> (66) 622-000</w:t>
            </w:r>
          </w:p>
          <w:p w14:paraId="49FAE419" w14:textId="77777777" w:rsidR="00BB3F9C" w:rsidRPr="00437AEC" w:rsidRDefault="00BB3F9C" w:rsidP="00BB3F9C">
            <w:pPr>
              <w:spacing w:before="8" w:after="8" w:line="240" w:lineRule="auto"/>
              <w:rPr>
                <w:rFonts w:ascii="Times New Roman" w:eastAsia="Times New Roman" w:hAnsi="Times New Roman" w:cs="Times New Roman"/>
                <w:color w:val="000000" w:themeColor="text1"/>
                <w:lang w:eastAsia="hu-HU"/>
              </w:rPr>
            </w:pPr>
            <w:r w:rsidRPr="00437AEC">
              <w:rPr>
                <w:rFonts w:ascii="Times New Roman" w:eastAsia="Times New Roman" w:hAnsi="Times New Roman" w:cs="Times New Roman"/>
                <w:color w:val="000000" w:themeColor="text1"/>
                <w:lang w:eastAsia="hu-HU"/>
              </w:rPr>
              <w:t>elektronikus levélcíme: +36</w:t>
            </w:r>
            <w:r w:rsidRPr="00437AEC">
              <w:rPr>
                <w:rFonts w:ascii="Times New Roman" w:hAnsi="Times New Roman" w:cs="Times New Roman"/>
                <w:color w:val="000000" w:themeColor="text1"/>
                <w:shd w:val="clear" w:color="auto" w:fill="FFFFFF"/>
              </w:rPr>
              <w:t xml:space="preserve"> (66) 622-001</w:t>
            </w:r>
          </w:p>
          <w:p w14:paraId="390D7FCE" w14:textId="77777777" w:rsidR="00BB3F9C" w:rsidRPr="00437AEC" w:rsidRDefault="00BB3F9C" w:rsidP="00BB3F9C">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color w:val="000000" w:themeColor="text1"/>
                <w:lang w:eastAsia="hu-HU"/>
              </w:rPr>
              <w:t>honlapja: https://www.kormanyhivatal.hu/hu/bekes/elerhetoseg-szervezet</w:t>
            </w:r>
          </w:p>
        </w:tc>
        <w:tc>
          <w:tcPr>
            <w:tcW w:w="4838" w:type="dxa"/>
            <w:tcBorders>
              <w:top w:val="outset" w:sz="6" w:space="0" w:color="auto"/>
              <w:left w:val="outset" w:sz="6" w:space="0" w:color="auto"/>
              <w:bottom w:val="outset" w:sz="6" w:space="0" w:color="auto"/>
              <w:right w:val="outset" w:sz="6" w:space="0" w:color="auto"/>
            </w:tcBorders>
          </w:tcPr>
          <w:p w14:paraId="55ECCAD1" w14:textId="77777777" w:rsidR="00BB3F9C" w:rsidRPr="00437AEC" w:rsidRDefault="00BB3F9C" w:rsidP="00BB3F9C">
            <w:pPr>
              <w:spacing w:before="8" w:after="8" w:line="240" w:lineRule="auto"/>
              <w:rPr>
                <w:rFonts w:ascii="Times New Roman" w:eastAsia="Times New Roman" w:hAnsi="Times New Roman" w:cs="Times New Roman"/>
                <w:color w:val="000000" w:themeColor="text1"/>
                <w:lang w:eastAsia="hu-HU"/>
              </w:rPr>
            </w:pPr>
            <w:hyperlink r:id="rId10" w:history="1">
              <w:r w:rsidRPr="00437AEC">
                <w:rPr>
                  <w:rStyle w:val="Hiperhivatkozs"/>
                  <w:rFonts w:ascii="Times New Roman" w:eastAsia="Times New Roman" w:hAnsi="Times New Roman" w:cs="Times New Roman"/>
                  <w:lang w:eastAsia="hu-HU"/>
                </w:rPr>
                <w:t>https://www.kormanyhivatal.hu/hu/bekes/elerhetoseg-szervezet</w:t>
              </w:r>
            </w:hyperlink>
          </w:p>
          <w:p w14:paraId="782D8A9D" w14:textId="77777777" w:rsidR="00BB3F9C" w:rsidRPr="00437AEC" w:rsidRDefault="00BB3F9C" w:rsidP="00BB3F9C">
            <w:pPr>
              <w:spacing w:before="8" w:after="8" w:line="240" w:lineRule="auto"/>
              <w:rPr>
                <w:rFonts w:ascii="Times New Roman" w:eastAsia="Times New Roman" w:hAnsi="Times New Roman" w:cs="Times New Roman"/>
                <w:color w:val="000000" w:themeColor="text1"/>
                <w:lang w:eastAsia="hu-HU"/>
              </w:rPr>
            </w:pPr>
          </w:p>
        </w:tc>
      </w:tr>
    </w:tbl>
    <w:p w14:paraId="54F1305B" w14:textId="77777777" w:rsidR="007F32C3" w:rsidRPr="00437AEC" w:rsidRDefault="007F32C3" w:rsidP="005C4568">
      <w:pPr>
        <w:rPr>
          <w:rFonts w:ascii="Times New Roman" w:hAnsi="Times New Roman" w:cs="Times New Roman"/>
        </w:rPr>
      </w:pPr>
    </w:p>
    <w:p w14:paraId="43D8F7EA" w14:textId="77777777" w:rsidR="007F32C3" w:rsidRPr="00437AEC" w:rsidRDefault="007F32C3" w:rsidP="005C4568">
      <w:pPr>
        <w:spacing w:before="8" w:after="8" w:line="240" w:lineRule="auto"/>
        <w:rPr>
          <w:rFonts w:ascii="Times New Roman" w:eastAsia="Times New Roman" w:hAnsi="Times New Roman" w:cs="Times New Roman"/>
          <w:b/>
          <w:bCs/>
          <w:color w:val="000000"/>
          <w:lang w:eastAsia="hu-HU"/>
        </w:rPr>
      </w:pPr>
      <w:r w:rsidRPr="00437AEC">
        <w:rPr>
          <w:rFonts w:ascii="Times New Roman" w:eastAsia="Times New Roman" w:hAnsi="Times New Roman" w:cs="Times New Roman"/>
          <w:b/>
          <w:bCs/>
          <w:color w:val="000000"/>
          <w:lang w:eastAsia="hu-HU"/>
        </w:rPr>
        <w:t>II. Tevékenységre, működésre vonatkozó adatok</w:t>
      </w:r>
    </w:p>
    <w:tbl>
      <w:tblPr>
        <w:tblW w:w="14451" w:type="dxa"/>
        <w:tblCellSpacing w:w="15" w:type="dxa"/>
        <w:tblBorders>
          <w:top w:val="outset" w:sz="12" w:space="0" w:color="auto"/>
          <w:left w:val="outset" w:sz="12" w:space="0" w:color="auto"/>
          <w:bottom w:val="outset" w:sz="12" w:space="0" w:color="auto"/>
          <w:right w:val="outset" w:sz="12" w:space="0" w:color="auto"/>
        </w:tblBorders>
        <w:tblLayout w:type="fixed"/>
        <w:tblCellMar>
          <w:top w:w="15" w:type="dxa"/>
          <w:left w:w="15" w:type="dxa"/>
          <w:bottom w:w="15" w:type="dxa"/>
          <w:right w:w="15" w:type="dxa"/>
        </w:tblCellMar>
        <w:tblLook w:val="04A0" w:firstRow="1" w:lastRow="0" w:firstColumn="1" w:lastColumn="0" w:noHBand="0" w:noVBand="1"/>
      </w:tblPr>
      <w:tblGrid>
        <w:gridCol w:w="493"/>
        <w:gridCol w:w="3894"/>
        <w:gridCol w:w="5244"/>
        <w:gridCol w:w="4820"/>
      </w:tblGrid>
      <w:tr w:rsidR="007F32C3" w:rsidRPr="00437AEC" w14:paraId="10E199E7" w14:textId="77777777" w:rsidTr="005C4568">
        <w:trPr>
          <w:tblCellSpacing w:w="15" w:type="dxa"/>
        </w:trPr>
        <w:tc>
          <w:tcPr>
            <w:tcW w:w="9586" w:type="dxa"/>
            <w:gridSpan w:val="3"/>
            <w:tcBorders>
              <w:top w:val="outset" w:sz="6" w:space="0" w:color="auto"/>
              <w:left w:val="outset" w:sz="6" w:space="0" w:color="auto"/>
              <w:bottom w:val="outset" w:sz="6" w:space="0" w:color="auto"/>
              <w:right w:val="outset" w:sz="6" w:space="0" w:color="auto"/>
            </w:tcBorders>
            <w:vAlign w:val="center"/>
            <w:hideMark/>
          </w:tcPr>
          <w:p w14:paraId="75AB9236" w14:textId="77777777"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Adat</w:t>
            </w:r>
          </w:p>
        </w:tc>
        <w:tc>
          <w:tcPr>
            <w:tcW w:w="4775" w:type="dxa"/>
            <w:tcBorders>
              <w:top w:val="outset" w:sz="6" w:space="0" w:color="auto"/>
              <w:left w:val="outset" w:sz="6" w:space="0" w:color="auto"/>
              <w:bottom w:val="outset" w:sz="6" w:space="0" w:color="auto"/>
              <w:right w:val="outset" w:sz="6" w:space="0" w:color="auto"/>
            </w:tcBorders>
          </w:tcPr>
          <w:p w14:paraId="52152963" w14:textId="77777777"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Elérhetőség</w:t>
            </w:r>
          </w:p>
        </w:tc>
      </w:tr>
      <w:tr w:rsidR="007F32C3" w:rsidRPr="00437AEC" w14:paraId="44935902" w14:textId="77777777" w:rsidTr="005C4568">
        <w:trPr>
          <w:tblCellSpacing w:w="15" w:type="dxa"/>
        </w:trPr>
        <w:tc>
          <w:tcPr>
            <w:tcW w:w="448" w:type="dxa"/>
            <w:tcBorders>
              <w:top w:val="outset" w:sz="6" w:space="0" w:color="auto"/>
              <w:left w:val="outset" w:sz="6" w:space="0" w:color="auto"/>
              <w:bottom w:val="outset" w:sz="6" w:space="0" w:color="auto"/>
              <w:right w:val="outset" w:sz="6" w:space="0" w:color="auto"/>
            </w:tcBorders>
            <w:vAlign w:val="center"/>
            <w:hideMark/>
          </w:tcPr>
          <w:p w14:paraId="39D9EBB7" w14:textId="32D33E53"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1.</w:t>
            </w:r>
          </w:p>
        </w:tc>
        <w:tc>
          <w:tcPr>
            <w:tcW w:w="3864" w:type="dxa"/>
            <w:tcBorders>
              <w:top w:val="outset" w:sz="6" w:space="0" w:color="auto"/>
              <w:left w:val="outset" w:sz="6" w:space="0" w:color="auto"/>
              <w:bottom w:val="outset" w:sz="6" w:space="0" w:color="auto"/>
              <w:right w:val="outset" w:sz="6" w:space="0" w:color="auto"/>
            </w:tcBorders>
            <w:vAlign w:val="center"/>
            <w:hideMark/>
          </w:tcPr>
          <w:p w14:paraId="7834992E" w14:textId="6D0AB9CF"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 xml:space="preserve">A közfeladatot ellátó szerv feladatát, hatáskörét és alaptevékenységét meghatározó, a szervre vonatkozó </w:t>
            </w:r>
            <w:r w:rsidRPr="00437AEC">
              <w:rPr>
                <w:rFonts w:ascii="Times New Roman" w:eastAsia="Times New Roman" w:hAnsi="Times New Roman" w:cs="Times New Roman"/>
                <w:lang w:eastAsia="hu-HU"/>
              </w:rPr>
              <w:lastRenderedPageBreak/>
              <w:t>alapvető jogszabályok, közjogi szervezetszabályozó eszközök, valamint a szervezeti és működési szabályzat vagy ügyrend, az adatvédelmi és adatbiztonsági szabályzat hatályos és teljes szövege</w:t>
            </w:r>
          </w:p>
        </w:tc>
        <w:tc>
          <w:tcPr>
            <w:tcW w:w="5214" w:type="dxa"/>
            <w:tcBorders>
              <w:top w:val="outset" w:sz="6" w:space="0" w:color="auto"/>
              <w:left w:val="outset" w:sz="6" w:space="0" w:color="auto"/>
              <w:bottom w:val="outset" w:sz="6" w:space="0" w:color="auto"/>
              <w:right w:val="outset" w:sz="6" w:space="0" w:color="auto"/>
            </w:tcBorders>
            <w:vAlign w:val="center"/>
          </w:tcPr>
          <w:p w14:paraId="3ED6E1F8" w14:textId="77777777"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lastRenderedPageBreak/>
              <w:t>Békéssámsoni Polgármesteri Hivatal SZMSZ</w:t>
            </w:r>
          </w:p>
          <w:p w14:paraId="2E86E314" w14:textId="77777777" w:rsidR="007F32C3" w:rsidRPr="00437AEC" w:rsidRDefault="007F32C3" w:rsidP="009458A4">
            <w:pPr>
              <w:spacing w:before="8" w:after="8" w:line="240" w:lineRule="auto"/>
              <w:rPr>
                <w:rFonts w:ascii="Times New Roman" w:eastAsia="Times New Roman" w:hAnsi="Times New Roman" w:cs="Times New Roman"/>
                <w:lang w:eastAsia="hu-HU"/>
              </w:rPr>
            </w:pPr>
          </w:p>
        </w:tc>
        <w:tc>
          <w:tcPr>
            <w:tcW w:w="4775" w:type="dxa"/>
            <w:tcBorders>
              <w:top w:val="outset" w:sz="6" w:space="0" w:color="auto"/>
              <w:left w:val="outset" w:sz="6" w:space="0" w:color="auto"/>
              <w:bottom w:val="outset" w:sz="6" w:space="0" w:color="auto"/>
              <w:right w:val="outset" w:sz="6" w:space="0" w:color="auto"/>
            </w:tcBorders>
          </w:tcPr>
          <w:p w14:paraId="16C2916D" w14:textId="77777777" w:rsidR="007F32C3" w:rsidRPr="00437AEC" w:rsidRDefault="007F32C3" w:rsidP="005C4568">
            <w:pPr>
              <w:spacing w:before="8" w:after="8" w:line="240" w:lineRule="auto"/>
              <w:rPr>
                <w:rFonts w:ascii="Times New Roman" w:eastAsia="Times New Roman" w:hAnsi="Times New Roman" w:cs="Times New Roman"/>
                <w:lang w:eastAsia="hu-HU"/>
              </w:rPr>
            </w:pPr>
            <w:hyperlink r:id="rId11" w:history="1">
              <w:r w:rsidRPr="00437AEC">
                <w:rPr>
                  <w:rStyle w:val="Hiperhivatkozs"/>
                  <w:rFonts w:ascii="Times New Roman" w:eastAsia="Times New Roman" w:hAnsi="Times New Roman" w:cs="Times New Roman"/>
                  <w:lang w:eastAsia="hu-HU"/>
                </w:rPr>
                <w:t>https://or.njt.hu/onkormanyzati-rendelet/613735</w:t>
              </w:r>
            </w:hyperlink>
          </w:p>
          <w:p w14:paraId="4151CD3A" w14:textId="77777777" w:rsidR="007F32C3" w:rsidRPr="00437AEC" w:rsidRDefault="007F32C3" w:rsidP="005C4568">
            <w:pPr>
              <w:spacing w:before="8" w:after="8" w:line="240" w:lineRule="auto"/>
              <w:rPr>
                <w:rFonts w:ascii="Times New Roman" w:eastAsia="Times New Roman" w:hAnsi="Times New Roman" w:cs="Times New Roman"/>
                <w:lang w:eastAsia="hu-HU"/>
              </w:rPr>
            </w:pPr>
          </w:p>
          <w:p w14:paraId="7A3B009C" w14:textId="77777777" w:rsidR="007F32C3" w:rsidRPr="00437AEC" w:rsidRDefault="007F32C3" w:rsidP="005C4568">
            <w:pPr>
              <w:spacing w:before="8" w:after="8" w:line="240" w:lineRule="auto"/>
              <w:rPr>
                <w:rFonts w:ascii="Times New Roman" w:eastAsia="Times New Roman" w:hAnsi="Times New Roman" w:cs="Times New Roman"/>
                <w:lang w:eastAsia="hu-HU"/>
              </w:rPr>
            </w:pPr>
          </w:p>
        </w:tc>
      </w:tr>
      <w:tr w:rsidR="007F32C3" w:rsidRPr="00437AEC" w14:paraId="288161F1" w14:textId="77777777" w:rsidTr="005C4568">
        <w:trPr>
          <w:tblCellSpacing w:w="15" w:type="dxa"/>
        </w:trPr>
        <w:tc>
          <w:tcPr>
            <w:tcW w:w="448" w:type="dxa"/>
            <w:tcBorders>
              <w:top w:val="outset" w:sz="6" w:space="0" w:color="auto"/>
              <w:left w:val="outset" w:sz="6" w:space="0" w:color="auto"/>
              <w:bottom w:val="outset" w:sz="6" w:space="0" w:color="auto"/>
              <w:right w:val="outset" w:sz="6" w:space="0" w:color="auto"/>
            </w:tcBorders>
            <w:vAlign w:val="center"/>
            <w:hideMark/>
          </w:tcPr>
          <w:p w14:paraId="63CA70C6" w14:textId="4F873B3A"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2.</w:t>
            </w:r>
          </w:p>
        </w:tc>
        <w:tc>
          <w:tcPr>
            <w:tcW w:w="3864" w:type="dxa"/>
            <w:tcBorders>
              <w:top w:val="outset" w:sz="6" w:space="0" w:color="auto"/>
              <w:left w:val="outset" w:sz="6" w:space="0" w:color="auto"/>
              <w:bottom w:val="outset" w:sz="6" w:space="0" w:color="auto"/>
              <w:right w:val="outset" w:sz="6" w:space="0" w:color="auto"/>
            </w:tcBorders>
            <w:vAlign w:val="center"/>
            <w:hideMark/>
          </w:tcPr>
          <w:p w14:paraId="68554DF8" w14:textId="11F7F1D2"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Az országos illetékességű szervek, valamint a fővárosi és megyei kormányhivatal esetében a közfeladatot ellátó szerv feladatáról, tevékenységéről szóló tájékoztató magyar és angol nyelven</w:t>
            </w:r>
          </w:p>
        </w:tc>
        <w:tc>
          <w:tcPr>
            <w:tcW w:w="5214" w:type="dxa"/>
            <w:tcBorders>
              <w:top w:val="outset" w:sz="6" w:space="0" w:color="auto"/>
              <w:left w:val="outset" w:sz="6" w:space="0" w:color="auto"/>
              <w:bottom w:val="outset" w:sz="6" w:space="0" w:color="auto"/>
              <w:right w:val="outset" w:sz="6" w:space="0" w:color="auto"/>
            </w:tcBorders>
            <w:vAlign w:val="center"/>
          </w:tcPr>
          <w:p w14:paraId="2B9D0E78" w14:textId="77777777"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NR</w:t>
            </w:r>
          </w:p>
        </w:tc>
        <w:tc>
          <w:tcPr>
            <w:tcW w:w="4775" w:type="dxa"/>
            <w:tcBorders>
              <w:top w:val="outset" w:sz="6" w:space="0" w:color="auto"/>
              <w:left w:val="outset" w:sz="6" w:space="0" w:color="auto"/>
              <w:bottom w:val="outset" w:sz="6" w:space="0" w:color="auto"/>
              <w:right w:val="outset" w:sz="6" w:space="0" w:color="auto"/>
            </w:tcBorders>
          </w:tcPr>
          <w:p w14:paraId="4340D03C" w14:textId="77777777"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w:t>
            </w:r>
          </w:p>
        </w:tc>
      </w:tr>
      <w:tr w:rsidR="00735D42" w:rsidRPr="00437AEC" w14:paraId="71291E6D" w14:textId="77777777" w:rsidTr="005C4568">
        <w:trPr>
          <w:tblCellSpacing w:w="15" w:type="dxa"/>
        </w:trPr>
        <w:tc>
          <w:tcPr>
            <w:tcW w:w="448" w:type="dxa"/>
            <w:tcBorders>
              <w:top w:val="outset" w:sz="6" w:space="0" w:color="auto"/>
              <w:left w:val="outset" w:sz="6" w:space="0" w:color="auto"/>
              <w:bottom w:val="outset" w:sz="6" w:space="0" w:color="auto"/>
              <w:right w:val="outset" w:sz="6" w:space="0" w:color="auto"/>
            </w:tcBorders>
            <w:vAlign w:val="center"/>
            <w:hideMark/>
          </w:tcPr>
          <w:p w14:paraId="069733B8" w14:textId="7004BF48" w:rsidR="00735D42" w:rsidRPr="00437AEC" w:rsidRDefault="00735D42" w:rsidP="00735D42">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3.</w:t>
            </w:r>
          </w:p>
        </w:tc>
        <w:tc>
          <w:tcPr>
            <w:tcW w:w="3864" w:type="dxa"/>
            <w:tcBorders>
              <w:top w:val="outset" w:sz="6" w:space="0" w:color="auto"/>
              <w:left w:val="outset" w:sz="6" w:space="0" w:color="auto"/>
              <w:bottom w:val="outset" w:sz="6" w:space="0" w:color="auto"/>
              <w:right w:val="outset" w:sz="6" w:space="0" w:color="auto"/>
            </w:tcBorders>
            <w:vAlign w:val="center"/>
            <w:hideMark/>
          </w:tcPr>
          <w:p w14:paraId="71A7D329" w14:textId="012B1DA1" w:rsidR="00735D42" w:rsidRPr="00437AEC" w:rsidRDefault="00735D42" w:rsidP="00735D42">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A helyi önkormányzat önként vállalt feladatai</w:t>
            </w:r>
          </w:p>
        </w:tc>
        <w:tc>
          <w:tcPr>
            <w:tcW w:w="5214" w:type="dxa"/>
            <w:tcBorders>
              <w:top w:val="outset" w:sz="6" w:space="0" w:color="auto"/>
              <w:left w:val="outset" w:sz="6" w:space="0" w:color="auto"/>
              <w:bottom w:val="outset" w:sz="6" w:space="0" w:color="auto"/>
              <w:right w:val="outset" w:sz="6" w:space="0" w:color="auto"/>
            </w:tcBorders>
            <w:vAlign w:val="center"/>
          </w:tcPr>
          <w:p w14:paraId="6B9CB981" w14:textId="1AE46A28" w:rsidR="00735D42" w:rsidRPr="00437AEC" w:rsidRDefault="00735D42" w:rsidP="00735D42">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NR</w:t>
            </w:r>
          </w:p>
        </w:tc>
        <w:tc>
          <w:tcPr>
            <w:tcW w:w="4775" w:type="dxa"/>
            <w:tcBorders>
              <w:top w:val="outset" w:sz="6" w:space="0" w:color="auto"/>
              <w:left w:val="outset" w:sz="6" w:space="0" w:color="auto"/>
              <w:bottom w:val="outset" w:sz="6" w:space="0" w:color="auto"/>
              <w:right w:val="outset" w:sz="6" w:space="0" w:color="auto"/>
            </w:tcBorders>
          </w:tcPr>
          <w:p w14:paraId="7A17767A" w14:textId="47C9331C" w:rsidR="00735D42" w:rsidRPr="00437AEC" w:rsidRDefault="00735D42" w:rsidP="00735D42">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w:t>
            </w:r>
          </w:p>
        </w:tc>
      </w:tr>
      <w:tr w:rsidR="007F32C3" w:rsidRPr="00437AEC" w14:paraId="6E9344A9" w14:textId="77777777" w:rsidTr="005C4568">
        <w:trPr>
          <w:tblCellSpacing w:w="15" w:type="dxa"/>
        </w:trPr>
        <w:tc>
          <w:tcPr>
            <w:tcW w:w="448" w:type="dxa"/>
            <w:tcBorders>
              <w:top w:val="outset" w:sz="6" w:space="0" w:color="auto"/>
              <w:left w:val="outset" w:sz="6" w:space="0" w:color="auto"/>
              <w:bottom w:val="outset" w:sz="6" w:space="0" w:color="auto"/>
              <w:right w:val="outset" w:sz="6" w:space="0" w:color="auto"/>
            </w:tcBorders>
            <w:vAlign w:val="center"/>
            <w:hideMark/>
          </w:tcPr>
          <w:p w14:paraId="51814265" w14:textId="6E1C4F53"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4.</w:t>
            </w:r>
          </w:p>
        </w:tc>
        <w:tc>
          <w:tcPr>
            <w:tcW w:w="3864" w:type="dxa"/>
            <w:tcBorders>
              <w:top w:val="outset" w:sz="6" w:space="0" w:color="auto"/>
              <w:left w:val="outset" w:sz="6" w:space="0" w:color="auto"/>
              <w:bottom w:val="outset" w:sz="6" w:space="0" w:color="auto"/>
              <w:right w:val="outset" w:sz="6" w:space="0" w:color="auto"/>
            </w:tcBorders>
            <w:vAlign w:val="center"/>
            <w:hideMark/>
          </w:tcPr>
          <w:p w14:paraId="66DCEDD6" w14:textId="4F1C18F1"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 xml:space="preserve">Államigazgatási, önkormányzati, és egyéb hatósági ügyekben </w:t>
            </w:r>
            <w:proofErr w:type="spellStart"/>
            <w:r w:rsidRPr="00437AEC">
              <w:rPr>
                <w:rFonts w:ascii="Times New Roman" w:eastAsia="Times New Roman" w:hAnsi="Times New Roman" w:cs="Times New Roman"/>
                <w:lang w:eastAsia="hu-HU"/>
              </w:rPr>
              <w:t>ügyfajtánként</w:t>
            </w:r>
            <w:proofErr w:type="spellEnd"/>
            <w:r w:rsidRPr="00437AEC">
              <w:rPr>
                <w:rFonts w:ascii="Times New Roman" w:eastAsia="Times New Roman" w:hAnsi="Times New Roman" w:cs="Times New Roman"/>
                <w:lang w:eastAsia="hu-HU"/>
              </w:rPr>
              <w:t xml:space="preserve"> és eljárás típusonként a hatáskörrel rendelkező szerv megnevezése, hatáskör gyakorlásának átruházása esetén a ténylegesen eljáró szerv megnevezése, illetékességi területe, az ügyintézéshez szükséges dokumentumok, okmányok, eljárási illetékek (igazgatási szolgáltatási díjak) meghatározása, alapvető eljárási szabályok, az eljárást megindító irat benyújtásának módja (helye, ideje), ügyfélfogadás ideje, az ügyintézés határideje (elintézési, fellebbezési határidő), az ügyek intézését segítő útmutatók, az ügymenetre vonatkozó tájékoztatás és az ügyintézéshez használt letölthető formanyomtatványok, az igénybe vehető elektronikus programok elérése, időpontfoglalás, az ügytípusokhoz kapcsolódó jogszabályok jegyzéke, tájékoztatás az ügyfelet megillető jogokról és az ügyfelet terhelő kötelezettségekről</w:t>
            </w:r>
          </w:p>
        </w:tc>
        <w:tc>
          <w:tcPr>
            <w:tcW w:w="5214" w:type="dxa"/>
            <w:tcBorders>
              <w:top w:val="outset" w:sz="6" w:space="0" w:color="auto"/>
              <w:left w:val="outset" w:sz="6" w:space="0" w:color="auto"/>
              <w:bottom w:val="outset" w:sz="6" w:space="0" w:color="auto"/>
              <w:right w:val="outset" w:sz="6" w:space="0" w:color="auto"/>
            </w:tcBorders>
            <w:vAlign w:val="center"/>
          </w:tcPr>
          <w:p w14:paraId="7D51B59D" w14:textId="77777777" w:rsidR="00BB3F9C" w:rsidRPr="00BB3F9C" w:rsidRDefault="00BB3F9C" w:rsidP="00BB3F9C">
            <w:pPr>
              <w:spacing w:before="8" w:after="8" w:line="240" w:lineRule="auto"/>
              <w:rPr>
                <w:rFonts w:ascii="Times New Roman" w:eastAsia="Times New Roman" w:hAnsi="Times New Roman" w:cs="Times New Roman"/>
                <w:b/>
                <w:bCs/>
                <w:lang w:eastAsia="hu-HU"/>
              </w:rPr>
            </w:pPr>
            <w:r w:rsidRPr="00BB3F9C">
              <w:rPr>
                <w:rFonts w:ascii="Times New Roman" w:eastAsia="Times New Roman" w:hAnsi="Times New Roman" w:cs="Times New Roman"/>
                <w:b/>
                <w:bCs/>
                <w:lang w:eastAsia="hu-HU"/>
              </w:rPr>
              <w:t>Államigazgatási hatósági hatáskör:</w:t>
            </w:r>
          </w:p>
          <w:p w14:paraId="42B144B7" w14:textId="77777777" w:rsidR="00BB3F9C" w:rsidRPr="00BB3F9C" w:rsidRDefault="00BB3F9C" w:rsidP="00BB3F9C">
            <w:pPr>
              <w:spacing w:before="8" w:after="8" w:line="240" w:lineRule="auto"/>
              <w:rPr>
                <w:rFonts w:ascii="Times New Roman" w:eastAsia="Times New Roman" w:hAnsi="Times New Roman" w:cs="Times New Roman"/>
                <w:b/>
                <w:bCs/>
                <w:lang w:eastAsia="hu-HU"/>
              </w:rPr>
            </w:pPr>
          </w:p>
          <w:p w14:paraId="25A603EA" w14:textId="77777777" w:rsidR="00BB3F9C" w:rsidRPr="00BB3F9C" w:rsidRDefault="00BB3F9C" w:rsidP="00BB3F9C">
            <w:pPr>
              <w:spacing w:before="8" w:after="8" w:line="240" w:lineRule="auto"/>
              <w:rPr>
                <w:rFonts w:ascii="Times New Roman" w:eastAsia="Times New Roman" w:hAnsi="Times New Roman" w:cs="Times New Roman"/>
                <w:lang w:eastAsia="hu-HU"/>
              </w:rPr>
            </w:pPr>
            <w:r w:rsidRPr="00BB3F9C">
              <w:rPr>
                <w:rFonts w:ascii="Times New Roman" w:eastAsia="Times New Roman" w:hAnsi="Times New Roman" w:cs="Times New Roman"/>
                <w:lang w:eastAsia="hu-HU"/>
              </w:rPr>
              <w:t>1. Adóigazgatás (kommunális adó, HIPA, adó-és értékbizonyítvány, hátralék behajtás)</w:t>
            </w:r>
          </w:p>
          <w:p w14:paraId="6CF0DCE8" w14:textId="77777777" w:rsidR="00BB3F9C" w:rsidRPr="00BB3F9C" w:rsidRDefault="00BB3F9C" w:rsidP="00BB3F9C">
            <w:pPr>
              <w:spacing w:before="8" w:after="8" w:line="240" w:lineRule="auto"/>
              <w:rPr>
                <w:rFonts w:ascii="Times New Roman" w:eastAsia="Times New Roman" w:hAnsi="Times New Roman" w:cs="Times New Roman"/>
                <w:lang w:eastAsia="hu-HU"/>
              </w:rPr>
            </w:pPr>
          </w:p>
          <w:p w14:paraId="6F579342" w14:textId="77777777" w:rsidR="00BB3F9C" w:rsidRPr="00BB3F9C" w:rsidRDefault="00BB3F9C" w:rsidP="00BB3F9C">
            <w:pPr>
              <w:spacing w:before="8" w:after="8" w:line="240" w:lineRule="auto"/>
              <w:rPr>
                <w:rFonts w:ascii="Times New Roman" w:eastAsia="Times New Roman" w:hAnsi="Times New Roman" w:cs="Times New Roman"/>
                <w:lang w:eastAsia="hu-HU"/>
              </w:rPr>
            </w:pPr>
            <w:r w:rsidRPr="00BB3F9C">
              <w:rPr>
                <w:rFonts w:ascii="Times New Roman" w:eastAsia="Times New Roman" w:hAnsi="Times New Roman" w:cs="Times New Roman"/>
                <w:lang w:eastAsia="hu-HU"/>
              </w:rPr>
              <w:t>2. Önkormányzati, igazságügyi és rendészeti igazgatás</w:t>
            </w:r>
          </w:p>
          <w:p w14:paraId="0DB9493C" w14:textId="77777777" w:rsidR="00BB3F9C" w:rsidRPr="00BB3F9C" w:rsidRDefault="00BB3F9C" w:rsidP="00BB3F9C">
            <w:pPr>
              <w:pStyle w:val="Listaszerbekezds"/>
              <w:numPr>
                <w:ilvl w:val="0"/>
                <w:numId w:val="1"/>
              </w:numPr>
              <w:spacing w:before="8" w:after="8" w:line="240" w:lineRule="auto"/>
              <w:ind w:left="709" w:hanging="425"/>
              <w:rPr>
                <w:rFonts w:eastAsia="Times New Roman"/>
                <w:sz w:val="22"/>
                <w:szCs w:val="22"/>
                <w:lang w:eastAsia="hu-HU"/>
              </w:rPr>
            </w:pPr>
            <w:r w:rsidRPr="00BB3F9C">
              <w:rPr>
                <w:rFonts w:eastAsia="Times New Roman"/>
                <w:sz w:val="22"/>
                <w:szCs w:val="22"/>
                <w:lang w:eastAsia="hu-HU"/>
              </w:rPr>
              <w:t>Anyakönyvi és állampolgársági ügyek</w:t>
            </w:r>
          </w:p>
          <w:p w14:paraId="183B38D3" w14:textId="77777777" w:rsidR="00BB3F9C" w:rsidRPr="00BB3F9C" w:rsidRDefault="00BB3F9C" w:rsidP="00BB3F9C">
            <w:pPr>
              <w:pStyle w:val="Listaszerbekezds"/>
              <w:numPr>
                <w:ilvl w:val="0"/>
                <w:numId w:val="1"/>
              </w:numPr>
              <w:spacing w:before="8" w:after="8" w:line="240" w:lineRule="auto"/>
              <w:ind w:left="709" w:hanging="425"/>
              <w:rPr>
                <w:rFonts w:eastAsia="Times New Roman"/>
                <w:sz w:val="22"/>
                <w:szCs w:val="22"/>
                <w:lang w:eastAsia="hu-HU"/>
              </w:rPr>
            </w:pPr>
            <w:r w:rsidRPr="00BB3F9C">
              <w:rPr>
                <w:rFonts w:eastAsia="Times New Roman"/>
                <w:sz w:val="22"/>
                <w:szCs w:val="22"/>
                <w:lang w:eastAsia="hu-HU"/>
              </w:rPr>
              <w:t>A polgárok személyi adatainak, lakcímének nyilvántartásával kapcsolatos ügyek (KCR – Központi Cím Regiszter)</w:t>
            </w:r>
          </w:p>
          <w:p w14:paraId="32FFA8B5" w14:textId="77777777" w:rsidR="00BB3F9C" w:rsidRPr="00BB3F9C" w:rsidRDefault="00BB3F9C" w:rsidP="00BB3F9C">
            <w:pPr>
              <w:pStyle w:val="Listaszerbekezds"/>
              <w:numPr>
                <w:ilvl w:val="0"/>
                <w:numId w:val="1"/>
              </w:numPr>
              <w:spacing w:before="8" w:after="8" w:line="240" w:lineRule="auto"/>
              <w:ind w:left="709" w:hanging="425"/>
              <w:rPr>
                <w:rFonts w:eastAsia="Times New Roman"/>
                <w:sz w:val="22"/>
                <w:szCs w:val="22"/>
                <w:lang w:eastAsia="hu-HU"/>
              </w:rPr>
            </w:pPr>
            <w:r w:rsidRPr="00BB3F9C">
              <w:rPr>
                <w:rFonts w:eastAsia="Times New Roman"/>
                <w:sz w:val="22"/>
                <w:szCs w:val="22"/>
                <w:lang w:eastAsia="hu-HU"/>
              </w:rPr>
              <w:t>Igazságügyi igazgatás (Hatósági bizonyítvány kiállítása)</w:t>
            </w:r>
          </w:p>
          <w:p w14:paraId="14F7E81F" w14:textId="77777777" w:rsidR="00BB3F9C" w:rsidRPr="00BB3F9C" w:rsidRDefault="00BB3F9C" w:rsidP="00BB3F9C">
            <w:pPr>
              <w:pStyle w:val="Listaszerbekezds"/>
              <w:numPr>
                <w:ilvl w:val="0"/>
                <w:numId w:val="1"/>
              </w:numPr>
              <w:spacing w:before="8" w:after="8" w:line="240" w:lineRule="auto"/>
              <w:ind w:left="709" w:hanging="425"/>
              <w:rPr>
                <w:rFonts w:eastAsia="Times New Roman"/>
                <w:sz w:val="22"/>
                <w:szCs w:val="22"/>
                <w:lang w:eastAsia="hu-HU"/>
              </w:rPr>
            </w:pPr>
            <w:r w:rsidRPr="00BB3F9C">
              <w:rPr>
                <w:rFonts w:eastAsia="Times New Roman"/>
                <w:sz w:val="22"/>
                <w:szCs w:val="22"/>
                <w:lang w:eastAsia="hu-HU"/>
              </w:rPr>
              <w:t xml:space="preserve">Hagyatéki eljárás </w:t>
            </w:r>
          </w:p>
          <w:p w14:paraId="0590A1DE" w14:textId="77777777" w:rsidR="00BB3F9C" w:rsidRPr="00BB3F9C" w:rsidRDefault="00BB3F9C" w:rsidP="00BB3F9C">
            <w:pPr>
              <w:pStyle w:val="Listaszerbekezds"/>
              <w:numPr>
                <w:ilvl w:val="0"/>
                <w:numId w:val="1"/>
              </w:numPr>
              <w:spacing w:before="8" w:after="8" w:line="240" w:lineRule="auto"/>
              <w:ind w:left="709" w:hanging="425"/>
              <w:jc w:val="both"/>
              <w:rPr>
                <w:sz w:val="22"/>
                <w:szCs w:val="22"/>
              </w:rPr>
            </w:pPr>
            <w:r w:rsidRPr="00BB3F9C">
              <w:rPr>
                <w:sz w:val="22"/>
                <w:szCs w:val="22"/>
              </w:rPr>
              <w:t>Közlekedés és hírközlési igazgatás - Közterület használati engedély (</w:t>
            </w:r>
            <w:proofErr w:type="gramStart"/>
            <w:r w:rsidRPr="00BB3F9C">
              <w:rPr>
                <w:sz w:val="22"/>
                <w:szCs w:val="22"/>
              </w:rPr>
              <w:t>önálló  (</w:t>
            </w:r>
            <w:proofErr w:type="gramEnd"/>
            <w:r w:rsidRPr="00BB3F9C">
              <w:rPr>
                <w:sz w:val="22"/>
                <w:szCs w:val="22"/>
              </w:rPr>
              <w:t xml:space="preserve">méhészet, fakivágás engedélyezése) </w:t>
            </w:r>
          </w:p>
          <w:p w14:paraId="189E6265" w14:textId="77777777" w:rsidR="00BB3F9C" w:rsidRPr="00BB3F9C" w:rsidRDefault="00BB3F9C" w:rsidP="00BB3F9C">
            <w:pPr>
              <w:pStyle w:val="Listaszerbekezds"/>
              <w:numPr>
                <w:ilvl w:val="0"/>
                <w:numId w:val="1"/>
              </w:numPr>
              <w:ind w:left="709" w:hanging="425"/>
              <w:jc w:val="both"/>
              <w:rPr>
                <w:sz w:val="22"/>
                <w:szCs w:val="22"/>
              </w:rPr>
            </w:pPr>
            <w:r w:rsidRPr="00BB3F9C">
              <w:rPr>
                <w:sz w:val="22"/>
                <w:szCs w:val="22"/>
              </w:rPr>
              <w:t>Földművelésügy, állatvédelem, állat- és növényegészségügyi igazgatás</w:t>
            </w:r>
          </w:p>
          <w:p w14:paraId="0F317EA2" w14:textId="77777777" w:rsidR="00BB3F9C" w:rsidRPr="00BB3F9C" w:rsidRDefault="00BB3F9C" w:rsidP="00BB3F9C">
            <w:pPr>
              <w:pStyle w:val="Listaszerbekezds"/>
              <w:numPr>
                <w:ilvl w:val="0"/>
                <w:numId w:val="1"/>
              </w:numPr>
              <w:ind w:left="709" w:hanging="425"/>
              <w:jc w:val="both"/>
              <w:rPr>
                <w:sz w:val="22"/>
                <w:szCs w:val="22"/>
              </w:rPr>
            </w:pPr>
            <w:r w:rsidRPr="00BB3F9C">
              <w:rPr>
                <w:rFonts w:eastAsia="Times New Roman"/>
                <w:sz w:val="22"/>
                <w:szCs w:val="22"/>
                <w:lang w:eastAsia="hu-HU"/>
              </w:rPr>
              <w:t>Egyéb igazgatási ügyek</w:t>
            </w:r>
          </w:p>
          <w:p w14:paraId="78D3BA54" w14:textId="77777777" w:rsidR="00BB3F9C" w:rsidRPr="00BB3F9C" w:rsidRDefault="00BB3F9C" w:rsidP="00BB3F9C">
            <w:pPr>
              <w:spacing w:before="8" w:after="8" w:line="240" w:lineRule="auto"/>
              <w:rPr>
                <w:rFonts w:ascii="Times New Roman" w:eastAsia="Times New Roman" w:hAnsi="Times New Roman" w:cs="Times New Roman"/>
                <w:lang w:eastAsia="hu-HU"/>
              </w:rPr>
            </w:pPr>
            <w:r w:rsidRPr="00BB3F9C">
              <w:rPr>
                <w:rFonts w:ascii="Times New Roman" w:eastAsia="Times New Roman" w:hAnsi="Times New Roman" w:cs="Times New Roman"/>
                <w:lang w:eastAsia="hu-HU"/>
              </w:rPr>
              <w:t>3. Gyermekvédelmi és gyámügyi igazgatás (</w:t>
            </w:r>
            <w:r w:rsidRPr="00BB3F9C">
              <w:rPr>
                <w:rFonts w:ascii="Times New Roman" w:hAnsi="Times New Roman" w:cs="Times New Roman"/>
              </w:rPr>
              <w:t>(RGYK, HH / HHH))</w:t>
            </w:r>
          </w:p>
          <w:p w14:paraId="6DA03288" w14:textId="77777777" w:rsidR="00BB3F9C" w:rsidRPr="00BB3F9C" w:rsidRDefault="00BB3F9C" w:rsidP="00BB3F9C">
            <w:pPr>
              <w:spacing w:before="8" w:after="8" w:line="240" w:lineRule="auto"/>
              <w:rPr>
                <w:rFonts w:ascii="Times New Roman" w:eastAsia="Times New Roman" w:hAnsi="Times New Roman" w:cs="Times New Roman"/>
                <w:lang w:eastAsia="hu-HU"/>
              </w:rPr>
            </w:pPr>
          </w:p>
          <w:p w14:paraId="35BF7BBA" w14:textId="77777777" w:rsidR="00BB3F9C" w:rsidRPr="00BB3F9C" w:rsidRDefault="00BB3F9C" w:rsidP="00BB3F9C">
            <w:pPr>
              <w:spacing w:before="8" w:after="8" w:line="240" w:lineRule="auto"/>
              <w:rPr>
                <w:rFonts w:ascii="Times New Roman" w:eastAsia="Times New Roman" w:hAnsi="Times New Roman" w:cs="Times New Roman"/>
                <w:b/>
                <w:bCs/>
                <w:lang w:eastAsia="hu-HU"/>
              </w:rPr>
            </w:pPr>
            <w:r w:rsidRPr="00BB3F9C">
              <w:rPr>
                <w:rFonts w:ascii="Times New Roman" w:eastAsia="Times New Roman" w:hAnsi="Times New Roman" w:cs="Times New Roman"/>
                <w:b/>
                <w:bCs/>
                <w:lang w:eastAsia="hu-HU"/>
              </w:rPr>
              <w:lastRenderedPageBreak/>
              <w:t>Önkormányzati hatósági hatáskör:</w:t>
            </w:r>
          </w:p>
          <w:p w14:paraId="0DFA4CD7" w14:textId="77777777" w:rsidR="00BB3F9C" w:rsidRPr="00BB3F9C" w:rsidRDefault="00BB3F9C" w:rsidP="00BB3F9C">
            <w:pPr>
              <w:spacing w:before="8" w:after="8" w:line="240" w:lineRule="auto"/>
              <w:rPr>
                <w:rFonts w:ascii="Times New Roman" w:eastAsia="Times New Roman" w:hAnsi="Times New Roman" w:cs="Times New Roman"/>
                <w:b/>
                <w:bCs/>
                <w:lang w:eastAsia="hu-HU"/>
              </w:rPr>
            </w:pPr>
          </w:p>
          <w:p w14:paraId="56628568" w14:textId="77777777" w:rsidR="00BB3F9C" w:rsidRPr="00BB3F9C" w:rsidRDefault="00BB3F9C" w:rsidP="00BB3F9C">
            <w:pPr>
              <w:spacing w:before="8" w:after="8" w:line="240" w:lineRule="auto"/>
              <w:rPr>
                <w:rFonts w:ascii="Times New Roman" w:eastAsia="Times New Roman" w:hAnsi="Times New Roman" w:cs="Times New Roman"/>
                <w:lang w:eastAsia="hu-HU"/>
              </w:rPr>
            </w:pPr>
            <w:r w:rsidRPr="00BB3F9C">
              <w:rPr>
                <w:rFonts w:ascii="Times New Roman" w:eastAsia="Times New Roman" w:hAnsi="Times New Roman" w:cs="Times New Roman"/>
                <w:lang w:eastAsia="hu-HU"/>
              </w:rPr>
              <w:t>1. Szociális igazgatás (polgármester és jegyző átruházott hatáskörökben)</w:t>
            </w:r>
          </w:p>
          <w:p w14:paraId="1CA4D48E" w14:textId="77777777" w:rsidR="00BB3F9C" w:rsidRPr="00BB3F9C" w:rsidRDefault="00BB3F9C" w:rsidP="00BB3F9C">
            <w:pPr>
              <w:spacing w:before="8" w:after="8" w:line="240" w:lineRule="auto"/>
              <w:rPr>
                <w:rFonts w:ascii="Times New Roman" w:eastAsia="Times New Roman" w:hAnsi="Times New Roman" w:cs="Times New Roman"/>
                <w:lang w:eastAsia="hu-HU"/>
              </w:rPr>
            </w:pPr>
          </w:p>
          <w:p w14:paraId="7A7B0308" w14:textId="77777777" w:rsidR="00BB3F9C" w:rsidRPr="00BB3F9C" w:rsidRDefault="00BB3F9C" w:rsidP="00BB3F9C">
            <w:pPr>
              <w:spacing w:before="8" w:after="8" w:line="240" w:lineRule="auto"/>
              <w:rPr>
                <w:rFonts w:ascii="Times New Roman" w:eastAsia="Times New Roman" w:hAnsi="Times New Roman" w:cs="Times New Roman"/>
                <w:lang w:eastAsia="hu-HU"/>
              </w:rPr>
            </w:pPr>
            <w:r w:rsidRPr="00BB3F9C">
              <w:rPr>
                <w:rFonts w:ascii="Times New Roman" w:eastAsia="Times New Roman" w:hAnsi="Times New Roman" w:cs="Times New Roman"/>
                <w:lang w:eastAsia="hu-HU"/>
              </w:rPr>
              <w:t>2. Önkormányzati, igazságügyi és rendészeti igazgatás</w:t>
            </w:r>
          </w:p>
          <w:p w14:paraId="5C3033A1" w14:textId="77777777" w:rsidR="00BB3F9C" w:rsidRPr="00BB3F9C" w:rsidRDefault="00BB3F9C" w:rsidP="00BB3F9C">
            <w:pPr>
              <w:spacing w:before="8" w:after="8" w:line="240" w:lineRule="auto"/>
              <w:rPr>
                <w:rFonts w:ascii="Times New Roman" w:eastAsia="Times New Roman" w:hAnsi="Times New Roman" w:cs="Times New Roman"/>
                <w:lang w:eastAsia="hu-HU"/>
              </w:rPr>
            </w:pPr>
          </w:p>
          <w:p w14:paraId="40398CB7" w14:textId="77777777" w:rsidR="00BB3F9C" w:rsidRPr="00BB3F9C" w:rsidRDefault="00BB3F9C" w:rsidP="00BB3F9C">
            <w:pPr>
              <w:spacing w:after="0" w:line="240" w:lineRule="auto"/>
              <w:rPr>
                <w:rFonts w:ascii="Times New Roman" w:hAnsi="Times New Roman" w:cs="Times New Roman"/>
              </w:rPr>
            </w:pPr>
            <w:r w:rsidRPr="00BB3F9C">
              <w:rPr>
                <w:rFonts w:ascii="Times New Roman" w:eastAsia="Times New Roman" w:hAnsi="Times New Roman" w:cs="Times New Roman"/>
                <w:lang w:eastAsia="hu-HU"/>
              </w:rPr>
              <w:t>3. Egyéb igazgatási ügyek (birtokvédelem)</w:t>
            </w:r>
          </w:p>
          <w:p w14:paraId="2A4662A0" w14:textId="30B07A54" w:rsidR="007F32C3" w:rsidRPr="00BB3F9C" w:rsidRDefault="007F32C3" w:rsidP="005C4568">
            <w:pPr>
              <w:spacing w:before="8" w:after="8" w:line="240" w:lineRule="auto"/>
              <w:rPr>
                <w:rFonts w:ascii="Times New Roman" w:eastAsia="Times New Roman" w:hAnsi="Times New Roman" w:cs="Times New Roman"/>
                <w:lang w:eastAsia="hu-HU"/>
              </w:rPr>
            </w:pPr>
          </w:p>
        </w:tc>
        <w:tc>
          <w:tcPr>
            <w:tcW w:w="4775" w:type="dxa"/>
            <w:tcBorders>
              <w:top w:val="outset" w:sz="6" w:space="0" w:color="auto"/>
              <w:left w:val="outset" w:sz="6" w:space="0" w:color="auto"/>
              <w:bottom w:val="outset" w:sz="6" w:space="0" w:color="auto"/>
              <w:right w:val="outset" w:sz="6" w:space="0" w:color="auto"/>
            </w:tcBorders>
          </w:tcPr>
          <w:p w14:paraId="69426319" w14:textId="6A64E5C1" w:rsidR="007F32C3" w:rsidRPr="00437AEC" w:rsidRDefault="007F32C3" w:rsidP="005C4568">
            <w:pPr>
              <w:spacing w:before="8" w:after="8" w:line="240" w:lineRule="auto"/>
              <w:rPr>
                <w:rFonts w:ascii="Times New Roman" w:eastAsia="Times New Roman" w:hAnsi="Times New Roman" w:cs="Times New Roman"/>
                <w:lang w:eastAsia="hu-HU"/>
              </w:rPr>
            </w:pPr>
            <w:hyperlink r:id="rId12" w:history="1">
              <w:r w:rsidRPr="00437AEC">
                <w:rPr>
                  <w:rStyle w:val="Hiperhivatkozs"/>
                  <w:rFonts w:ascii="Times New Roman" w:eastAsia="Times New Roman" w:hAnsi="Times New Roman" w:cs="Times New Roman"/>
                  <w:lang w:eastAsia="hu-HU"/>
                </w:rPr>
                <w:t>https://bekessamson.hu/?page_id=3</w:t>
              </w:r>
            </w:hyperlink>
            <w:r w:rsidR="00735D42" w:rsidRPr="00437AEC">
              <w:rPr>
                <w:rStyle w:val="Hiperhivatkozs"/>
                <w:rFonts w:ascii="Times New Roman" w:eastAsia="Times New Roman" w:hAnsi="Times New Roman" w:cs="Times New Roman"/>
                <w:lang w:eastAsia="hu-HU"/>
              </w:rPr>
              <w:t>1</w:t>
            </w:r>
          </w:p>
          <w:p w14:paraId="32E0A128" w14:textId="77777777" w:rsidR="007F32C3" w:rsidRPr="00437AEC" w:rsidRDefault="007F32C3" w:rsidP="005C4568">
            <w:pPr>
              <w:spacing w:before="8" w:after="8" w:line="240" w:lineRule="auto"/>
              <w:rPr>
                <w:rFonts w:ascii="Times New Roman" w:eastAsia="Times New Roman" w:hAnsi="Times New Roman" w:cs="Times New Roman"/>
                <w:lang w:eastAsia="hu-HU"/>
              </w:rPr>
            </w:pPr>
          </w:p>
        </w:tc>
      </w:tr>
      <w:tr w:rsidR="007F32C3" w:rsidRPr="00437AEC" w14:paraId="064389C4" w14:textId="77777777" w:rsidTr="005C4568">
        <w:trPr>
          <w:tblCellSpacing w:w="15" w:type="dxa"/>
        </w:trPr>
        <w:tc>
          <w:tcPr>
            <w:tcW w:w="448" w:type="dxa"/>
            <w:tcBorders>
              <w:top w:val="outset" w:sz="6" w:space="0" w:color="auto"/>
              <w:left w:val="outset" w:sz="6" w:space="0" w:color="auto"/>
              <w:bottom w:val="outset" w:sz="6" w:space="0" w:color="auto"/>
              <w:right w:val="outset" w:sz="6" w:space="0" w:color="auto"/>
            </w:tcBorders>
            <w:vAlign w:val="center"/>
            <w:hideMark/>
          </w:tcPr>
          <w:p w14:paraId="22BDEC06" w14:textId="03F5A940"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5.</w:t>
            </w:r>
          </w:p>
        </w:tc>
        <w:tc>
          <w:tcPr>
            <w:tcW w:w="3864" w:type="dxa"/>
            <w:tcBorders>
              <w:top w:val="outset" w:sz="6" w:space="0" w:color="auto"/>
              <w:left w:val="outset" w:sz="6" w:space="0" w:color="auto"/>
              <w:bottom w:val="outset" w:sz="6" w:space="0" w:color="auto"/>
              <w:right w:val="outset" w:sz="6" w:space="0" w:color="auto"/>
            </w:tcBorders>
            <w:vAlign w:val="center"/>
            <w:hideMark/>
          </w:tcPr>
          <w:p w14:paraId="6B1479EB" w14:textId="026AAB9C"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A közfeladatot ellátó szerv által nyújtott vagy költségvetéséből finanszírozott közszolgáltatások megnevezése, tartalma, a közszolgáltatások igénybevételének rendje, a közszolgáltatásért fizetendő díj mértéke, az abból adott kedvezmények</w:t>
            </w:r>
          </w:p>
        </w:tc>
        <w:tc>
          <w:tcPr>
            <w:tcW w:w="5214" w:type="dxa"/>
            <w:tcBorders>
              <w:top w:val="outset" w:sz="6" w:space="0" w:color="auto"/>
              <w:left w:val="outset" w:sz="6" w:space="0" w:color="auto"/>
              <w:bottom w:val="outset" w:sz="6" w:space="0" w:color="auto"/>
              <w:right w:val="outset" w:sz="6" w:space="0" w:color="auto"/>
            </w:tcBorders>
            <w:vAlign w:val="center"/>
          </w:tcPr>
          <w:p w14:paraId="0B96211D" w14:textId="77777777"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NR</w:t>
            </w:r>
          </w:p>
        </w:tc>
        <w:tc>
          <w:tcPr>
            <w:tcW w:w="4775" w:type="dxa"/>
            <w:tcBorders>
              <w:top w:val="outset" w:sz="6" w:space="0" w:color="auto"/>
              <w:left w:val="outset" w:sz="6" w:space="0" w:color="auto"/>
              <w:bottom w:val="outset" w:sz="6" w:space="0" w:color="auto"/>
              <w:right w:val="outset" w:sz="6" w:space="0" w:color="auto"/>
            </w:tcBorders>
          </w:tcPr>
          <w:p w14:paraId="19810903" w14:textId="77777777"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w:t>
            </w:r>
          </w:p>
        </w:tc>
      </w:tr>
      <w:tr w:rsidR="007F32C3" w:rsidRPr="00437AEC" w14:paraId="134E598B" w14:textId="77777777" w:rsidTr="005C4568">
        <w:trPr>
          <w:tblCellSpacing w:w="15" w:type="dxa"/>
        </w:trPr>
        <w:tc>
          <w:tcPr>
            <w:tcW w:w="448" w:type="dxa"/>
            <w:tcBorders>
              <w:top w:val="outset" w:sz="6" w:space="0" w:color="auto"/>
              <w:left w:val="outset" w:sz="6" w:space="0" w:color="auto"/>
              <w:bottom w:val="outset" w:sz="6" w:space="0" w:color="auto"/>
              <w:right w:val="outset" w:sz="6" w:space="0" w:color="auto"/>
            </w:tcBorders>
            <w:vAlign w:val="center"/>
            <w:hideMark/>
          </w:tcPr>
          <w:p w14:paraId="6808D73A" w14:textId="51462B5B"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6.</w:t>
            </w:r>
          </w:p>
        </w:tc>
        <w:tc>
          <w:tcPr>
            <w:tcW w:w="3864" w:type="dxa"/>
            <w:tcBorders>
              <w:top w:val="outset" w:sz="6" w:space="0" w:color="auto"/>
              <w:left w:val="outset" w:sz="6" w:space="0" w:color="auto"/>
              <w:bottom w:val="outset" w:sz="6" w:space="0" w:color="auto"/>
              <w:right w:val="outset" w:sz="6" w:space="0" w:color="auto"/>
            </w:tcBorders>
            <w:vAlign w:val="center"/>
            <w:hideMark/>
          </w:tcPr>
          <w:p w14:paraId="3635C0A9" w14:textId="0BFA17EF"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A közfeladatot ellátó szerv által fenntartott adatbázisok, illetve nyilvántartások leíró adatai (név, formátum, az adatkezelés célja, jogalapja, időtartama, az érintettek köre, az adatok forrása, kérdőíves adatfelvétel esetén a kitöltendő kérdőív), az adatvédelmi nyilvántartásba bejelentendő nyilvántartásoknak az e törvény szerinti azonosító adatai; a közfeladatot ellátó szerv által - alaptevékenysége keretében - gyűjtött és feldolgozott adatok fajtái, a hozzáférés módja, a másolatkészítés költségei</w:t>
            </w:r>
          </w:p>
        </w:tc>
        <w:tc>
          <w:tcPr>
            <w:tcW w:w="5214" w:type="dxa"/>
            <w:tcBorders>
              <w:top w:val="outset" w:sz="6" w:space="0" w:color="auto"/>
              <w:left w:val="outset" w:sz="6" w:space="0" w:color="auto"/>
              <w:bottom w:val="outset" w:sz="6" w:space="0" w:color="auto"/>
              <w:right w:val="outset" w:sz="6" w:space="0" w:color="auto"/>
            </w:tcBorders>
            <w:vAlign w:val="center"/>
          </w:tcPr>
          <w:p w14:paraId="472CDF26" w14:textId="77777777"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NR</w:t>
            </w:r>
          </w:p>
        </w:tc>
        <w:tc>
          <w:tcPr>
            <w:tcW w:w="4775" w:type="dxa"/>
            <w:tcBorders>
              <w:top w:val="outset" w:sz="6" w:space="0" w:color="auto"/>
              <w:left w:val="outset" w:sz="6" w:space="0" w:color="auto"/>
              <w:bottom w:val="outset" w:sz="6" w:space="0" w:color="auto"/>
              <w:right w:val="outset" w:sz="6" w:space="0" w:color="auto"/>
            </w:tcBorders>
          </w:tcPr>
          <w:p w14:paraId="1F7980C9" w14:textId="77777777"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w:t>
            </w:r>
          </w:p>
        </w:tc>
      </w:tr>
      <w:tr w:rsidR="007F32C3" w:rsidRPr="00437AEC" w14:paraId="285229C9" w14:textId="77777777" w:rsidTr="005C4568">
        <w:trPr>
          <w:tblCellSpacing w:w="15" w:type="dxa"/>
        </w:trPr>
        <w:tc>
          <w:tcPr>
            <w:tcW w:w="448" w:type="dxa"/>
            <w:tcBorders>
              <w:top w:val="outset" w:sz="6" w:space="0" w:color="auto"/>
              <w:left w:val="outset" w:sz="6" w:space="0" w:color="auto"/>
              <w:bottom w:val="outset" w:sz="6" w:space="0" w:color="auto"/>
              <w:right w:val="outset" w:sz="6" w:space="0" w:color="auto"/>
            </w:tcBorders>
            <w:vAlign w:val="center"/>
            <w:hideMark/>
          </w:tcPr>
          <w:p w14:paraId="3FCDD7A7" w14:textId="1474D616"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7.</w:t>
            </w:r>
          </w:p>
        </w:tc>
        <w:tc>
          <w:tcPr>
            <w:tcW w:w="3864" w:type="dxa"/>
            <w:tcBorders>
              <w:top w:val="outset" w:sz="6" w:space="0" w:color="auto"/>
              <w:left w:val="outset" w:sz="6" w:space="0" w:color="auto"/>
              <w:bottom w:val="outset" w:sz="6" w:space="0" w:color="auto"/>
              <w:right w:val="outset" w:sz="6" w:space="0" w:color="auto"/>
            </w:tcBorders>
            <w:vAlign w:val="center"/>
            <w:hideMark/>
          </w:tcPr>
          <w:p w14:paraId="56D6F74F" w14:textId="6145CE8D"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A közfeladatot ellátó szerv nyilvános kiadványainak címe, témája, a hozzáférés módja, a kiadvány ingyenessége, illetve a költségtérítés mértéke</w:t>
            </w:r>
          </w:p>
        </w:tc>
        <w:tc>
          <w:tcPr>
            <w:tcW w:w="5214" w:type="dxa"/>
            <w:tcBorders>
              <w:top w:val="outset" w:sz="6" w:space="0" w:color="auto"/>
              <w:left w:val="outset" w:sz="6" w:space="0" w:color="auto"/>
              <w:bottom w:val="outset" w:sz="6" w:space="0" w:color="auto"/>
              <w:right w:val="outset" w:sz="6" w:space="0" w:color="auto"/>
            </w:tcBorders>
            <w:vAlign w:val="center"/>
          </w:tcPr>
          <w:p w14:paraId="0FDA8325" w14:textId="77777777"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NR</w:t>
            </w:r>
          </w:p>
        </w:tc>
        <w:tc>
          <w:tcPr>
            <w:tcW w:w="4775" w:type="dxa"/>
            <w:tcBorders>
              <w:top w:val="outset" w:sz="6" w:space="0" w:color="auto"/>
              <w:left w:val="outset" w:sz="6" w:space="0" w:color="auto"/>
              <w:bottom w:val="outset" w:sz="6" w:space="0" w:color="auto"/>
              <w:right w:val="outset" w:sz="6" w:space="0" w:color="auto"/>
            </w:tcBorders>
          </w:tcPr>
          <w:p w14:paraId="4CE5D611" w14:textId="77777777"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w:t>
            </w:r>
          </w:p>
        </w:tc>
      </w:tr>
      <w:tr w:rsidR="007F32C3" w:rsidRPr="00437AEC" w14:paraId="22E89EAA" w14:textId="77777777" w:rsidTr="005C4568">
        <w:trPr>
          <w:tblCellSpacing w:w="15" w:type="dxa"/>
        </w:trPr>
        <w:tc>
          <w:tcPr>
            <w:tcW w:w="448" w:type="dxa"/>
            <w:tcBorders>
              <w:top w:val="outset" w:sz="6" w:space="0" w:color="auto"/>
              <w:left w:val="outset" w:sz="6" w:space="0" w:color="auto"/>
              <w:bottom w:val="outset" w:sz="6" w:space="0" w:color="auto"/>
              <w:right w:val="outset" w:sz="6" w:space="0" w:color="auto"/>
            </w:tcBorders>
            <w:vAlign w:val="center"/>
            <w:hideMark/>
          </w:tcPr>
          <w:p w14:paraId="7319D52A" w14:textId="4E11D8C7"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8.</w:t>
            </w:r>
          </w:p>
        </w:tc>
        <w:tc>
          <w:tcPr>
            <w:tcW w:w="3864" w:type="dxa"/>
            <w:tcBorders>
              <w:top w:val="outset" w:sz="6" w:space="0" w:color="auto"/>
              <w:left w:val="outset" w:sz="6" w:space="0" w:color="auto"/>
              <w:bottom w:val="outset" w:sz="6" w:space="0" w:color="auto"/>
              <w:right w:val="outset" w:sz="6" w:space="0" w:color="auto"/>
            </w:tcBorders>
            <w:vAlign w:val="center"/>
            <w:hideMark/>
          </w:tcPr>
          <w:p w14:paraId="4113A199" w14:textId="1DB6372B"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 xml:space="preserve">A testületi szerv döntései előkészítésének rendje, az állampolgári közreműködés </w:t>
            </w:r>
            <w:r w:rsidRPr="00437AEC">
              <w:rPr>
                <w:rFonts w:ascii="Times New Roman" w:eastAsia="Times New Roman" w:hAnsi="Times New Roman" w:cs="Times New Roman"/>
                <w:lang w:eastAsia="hu-HU"/>
              </w:rPr>
              <w:lastRenderedPageBreak/>
              <w:t>(véleményezés) módja, eljárási szabályai, a testületi szerv üléseinek helye, ideje, továbbá nyilvánossága, döntései, ülésének jegyzőkönyvei, illetve összefoglalói; a testületi szerv szavazásának adatai, ha ezt jogszabály nem korlátozza</w:t>
            </w:r>
          </w:p>
        </w:tc>
        <w:tc>
          <w:tcPr>
            <w:tcW w:w="5214" w:type="dxa"/>
            <w:tcBorders>
              <w:top w:val="outset" w:sz="6" w:space="0" w:color="auto"/>
              <w:left w:val="outset" w:sz="6" w:space="0" w:color="auto"/>
              <w:bottom w:val="outset" w:sz="6" w:space="0" w:color="auto"/>
              <w:right w:val="outset" w:sz="6" w:space="0" w:color="auto"/>
            </w:tcBorders>
            <w:vAlign w:val="center"/>
          </w:tcPr>
          <w:p w14:paraId="78C7D91D" w14:textId="77777777"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lastRenderedPageBreak/>
              <w:t>Békéssámsoni Polgármesteri Hivatal SZMSZ</w:t>
            </w:r>
          </w:p>
          <w:p w14:paraId="25E13049" w14:textId="22C1F47F" w:rsidR="007F32C3" w:rsidRPr="00437AEC" w:rsidRDefault="007F32C3" w:rsidP="005C4568">
            <w:pPr>
              <w:spacing w:before="8" w:after="8" w:line="240" w:lineRule="auto"/>
              <w:rPr>
                <w:rFonts w:ascii="Times New Roman" w:eastAsia="Times New Roman" w:hAnsi="Times New Roman" w:cs="Times New Roman"/>
                <w:lang w:eastAsia="hu-HU"/>
              </w:rPr>
            </w:pPr>
          </w:p>
        </w:tc>
        <w:tc>
          <w:tcPr>
            <w:tcW w:w="4775" w:type="dxa"/>
            <w:tcBorders>
              <w:top w:val="outset" w:sz="6" w:space="0" w:color="auto"/>
              <w:left w:val="outset" w:sz="6" w:space="0" w:color="auto"/>
              <w:bottom w:val="outset" w:sz="6" w:space="0" w:color="auto"/>
              <w:right w:val="outset" w:sz="6" w:space="0" w:color="auto"/>
            </w:tcBorders>
          </w:tcPr>
          <w:p w14:paraId="65BCCC3B" w14:textId="77777777" w:rsidR="007F32C3" w:rsidRPr="00437AEC" w:rsidRDefault="007F32C3" w:rsidP="005C4568">
            <w:pPr>
              <w:spacing w:before="8" w:after="8" w:line="240" w:lineRule="auto"/>
              <w:rPr>
                <w:rFonts w:ascii="Times New Roman" w:eastAsia="Times New Roman" w:hAnsi="Times New Roman" w:cs="Times New Roman"/>
                <w:lang w:eastAsia="hu-HU"/>
              </w:rPr>
            </w:pPr>
            <w:hyperlink r:id="rId13" w:history="1">
              <w:r w:rsidRPr="00437AEC">
                <w:rPr>
                  <w:rStyle w:val="Hiperhivatkozs"/>
                  <w:rFonts w:ascii="Times New Roman" w:eastAsia="Times New Roman" w:hAnsi="Times New Roman" w:cs="Times New Roman"/>
                  <w:lang w:eastAsia="hu-HU"/>
                </w:rPr>
                <w:t>https://or.njt.hu/onkormanyzati-rendelet/613735</w:t>
              </w:r>
            </w:hyperlink>
          </w:p>
          <w:p w14:paraId="16F3D2BF" w14:textId="77777777" w:rsidR="007F32C3" w:rsidRPr="00437AEC" w:rsidRDefault="007F32C3" w:rsidP="005C4568">
            <w:pPr>
              <w:spacing w:before="8" w:after="8" w:line="240" w:lineRule="auto"/>
              <w:rPr>
                <w:rFonts w:ascii="Times New Roman" w:eastAsia="Times New Roman" w:hAnsi="Times New Roman" w:cs="Times New Roman"/>
                <w:lang w:eastAsia="hu-HU"/>
              </w:rPr>
            </w:pPr>
          </w:p>
        </w:tc>
      </w:tr>
      <w:tr w:rsidR="007F32C3" w:rsidRPr="00437AEC" w14:paraId="38C0ED89" w14:textId="77777777" w:rsidTr="005C4568">
        <w:trPr>
          <w:tblCellSpacing w:w="15" w:type="dxa"/>
        </w:trPr>
        <w:tc>
          <w:tcPr>
            <w:tcW w:w="448" w:type="dxa"/>
            <w:tcBorders>
              <w:top w:val="outset" w:sz="6" w:space="0" w:color="auto"/>
              <w:left w:val="outset" w:sz="6" w:space="0" w:color="auto"/>
              <w:bottom w:val="outset" w:sz="6" w:space="0" w:color="auto"/>
              <w:right w:val="outset" w:sz="6" w:space="0" w:color="auto"/>
            </w:tcBorders>
            <w:vAlign w:val="center"/>
            <w:hideMark/>
          </w:tcPr>
          <w:p w14:paraId="511B98DA" w14:textId="726F1D2C"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9.</w:t>
            </w:r>
          </w:p>
        </w:tc>
        <w:tc>
          <w:tcPr>
            <w:tcW w:w="3864" w:type="dxa"/>
            <w:tcBorders>
              <w:top w:val="outset" w:sz="6" w:space="0" w:color="auto"/>
              <w:left w:val="outset" w:sz="6" w:space="0" w:color="auto"/>
              <w:bottom w:val="outset" w:sz="6" w:space="0" w:color="auto"/>
              <w:right w:val="outset" w:sz="6" w:space="0" w:color="auto"/>
            </w:tcBorders>
            <w:vAlign w:val="center"/>
            <w:hideMark/>
          </w:tcPr>
          <w:p w14:paraId="2AC3CCC5" w14:textId="2BBF15CD"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A törvény alapján közzéteendő jogszabálytervezetek és kapcsolódó dokumentumok; a helyi önkormányzat képviselő-testületének nyilvános ülésére benyújtott előterjesztések a benyújtás időpontjától</w:t>
            </w:r>
          </w:p>
        </w:tc>
        <w:tc>
          <w:tcPr>
            <w:tcW w:w="5214" w:type="dxa"/>
            <w:tcBorders>
              <w:top w:val="outset" w:sz="6" w:space="0" w:color="auto"/>
              <w:left w:val="outset" w:sz="6" w:space="0" w:color="auto"/>
              <w:bottom w:val="outset" w:sz="6" w:space="0" w:color="auto"/>
              <w:right w:val="outset" w:sz="6" w:space="0" w:color="auto"/>
            </w:tcBorders>
            <w:vAlign w:val="center"/>
          </w:tcPr>
          <w:p w14:paraId="349378C9" w14:textId="77777777"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www.bekessamson.hu</w:t>
            </w:r>
          </w:p>
        </w:tc>
        <w:tc>
          <w:tcPr>
            <w:tcW w:w="4775" w:type="dxa"/>
            <w:tcBorders>
              <w:top w:val="outset" w:sz="6" w:space="0" w:color="auto"/>
              <w:left w:val="outset" w:sz="6" w:space="0" w:color="auto"/>
              <w:bottom w:val="outset" w:sz="6" w:space="0" w:color="auto"/>
              <w:right w:val="outset" w:sz="6" w:space="0" w:color="auto"/>
            </w:tcBorders>
          </w:tcPr>
          <w:p w14:paraId="188D7AFB" w14:textId="77777777" w:rsidR="007F32C3" w:rsidRPr="00437AEC" w:rsidRDefault="007F32C3" w:rsidP="005C4568">
            <w:pPr>
              <w:spacing w:before="8" w:after="8" w:line="240" w:lineRule="auto"/>
              <w:rPr>
                <w:rFonts w:ascii="Times New Roman" w:eastAsia="Times New Roman" w:hAnsi="Times New Roman" w:cs="Times New Roman"/>
                <w:lang w:eastAsia="hu-HU"/>
              </w:rPr>
            </w:pPr>
            <w:hyperlink r:id="rId14" w:history="1">
              <w:r w:rsidRPr="00437AEC">
                <w:rPr>
                  <w:rStyle w:val="Hiperhivatkozs"/>
                  <w:rFonts w:ascii="Times New Roman" w:eastAsia="Times New Roman" w:hAnsi="Times New Roman" w:cs="Times New Roman"/>
                  <w:lang w:eastAsia="hu-HU"/>
                </w:rPr>
                <w:t>https://bekessamson.hu/?page_id=472</w:t>
              </w:r>
            </w:hyperlink>
          </w:p>
          <w:p w14:paraId="06B3BF5C" w14:textId="77777777" w:rsidR="007F32C3" w:rsidRPr="00437AEC" w:rsidRDefault="007F32C3" w:rsidP="005C4568">
            <w:pPr>
              <w:spacing w:before="8" w:after="8" w:line="240" w:lineRule="auto"/>
              <w:rPr>
                <w:rFonts w:ascii="Times New Roman" w:eastAsia="Times New Roman" w:hAnsi="Times New Roman" w:cs="Times New Roman"/>
                <w:lang w:eastAsia="hu-HU"/>
              </w:rPr>
            </w:pPr>
          </w:p>
        </w:tc>
      </w:tr>
      <w:tr w:rsidR="007F32C3" w:rsidRPr="00437AEC" w14:paraId="2CFF7548" w14:textId="77777777" w:rsidTr="005C4568">
        <w:trPr>
          <w:tblCellSpacing w:w="15" w:type="dxa"/>
        </w:trPr>
        <w:tc>
          <w:tcPr>
            <w:tcW w:w="448" w:type="dxa"/>
            <w:tcBorders>
              <w:top w:val="outset" w:sz="6" w:space="0" w:color="auto"/>
              <w:left w:val="outset" w:sz="6" w:space="0" w:color="auto"/>
              <w:bottom w:val="outset" w:sz="6" w:space="0" w:color="auto"/>
              <w:right w:val="outset" w:sz="6" w:space="0" w:color="auto"/>
            </w:tcBorders>
            <w:vAlign w:val="center"/>
            <w:hideMark/>
          </w:tcPr>
          <w:p w14:paraId="5C6574B0" w14:textId="5CB413D7"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10.</w:t>
            </w:r>
          </w:p>
        </w:tc>
        <w:tc>
          <w:tcPr>
            <w:tcW w:w="3864" w:type="dxa"/>
            <w:tcBorders>
              <w:top w:val="outset" w:sz="6" w:space="0" w:color="auto"/>
              <w:left w:val="outset" w:sz="6" w:space="0" w:color="auto"/>
              <w:bottom w:val="outset" w:sz="6" w:space="0" w:color="auto"/>
              <w:right w:val="outset" w:sz="6" w:space="0" w:color="auto"/>
            </w:tcBorders>
            <w:vAlign w:val="center"/>
            <w:hideMark/>
          </w:tcPr>
          <w:p w14:paraId="3B3A6E90" w14:textId="036A0C0E"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A közfeladatot ellátó szerv által közzétett hirdetmények, közlemények</w:t>
            </w:r>
          </w:p>
        </w:tc>
        <w:tc>
          <w:tcPr>
            <w:tcW w:w="5214" w:type="dxa"/>
            <w:tcBorders>
              <w:top w:val="outset" w:sz="6" w:space="0" w:color="auto"/>
              <w:left w:val="outset" w:sz="6" w:space="0" w:color="auto"/>
              <w:bottom w:val="outset" w:sz="6" w:space="0" w:color="auto"/>
              <w:right w:val="outset" w:sz="6" w:space="0" w:color="auto"/>
            </w:tcBorders>
            <w:vAlign w:val="center"/>
          </w:tcPr>
          <w:p w14:paraId="4BB04FFF" w14:textId="77777777"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Közzététel:</w:t>
            </w:r>
          </w:p>
          <w:p w14:paraId="45F9C0A1" w14:textId="77777777"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 xml:space="preserve">Helyben szokásos módon, illetve a </w:t>
            </w:r>
            <w:hyperlink r:id="rId15" w:history="1">
              <w:r w:rsidRPr="00437AEC">
                <w:rPr>
                  <w:rStyle w:val="Hiperhivatkozs"/>
                  <w:rFonts w:ascii="Times New Roman" w:eastAsia="Times New Roman" w:hAnsi="Times New Roman" w:cs="Times New Roman"/>
                  <w:lang w:eastAsia="hu-HU"/>
                </w:rPr>
                <w:t>www.bekessamson.hu</w:t>
              </w:r>
            </w:hyperlink>
            <w:r w:rsidRPr="00437AEC">
              <w:rPr>
                <w:rFonts w:ascii="Times New Roman" w:eastAsia="Times New Roman" w:hAnsi="Times New Roman" w:cs="Times New Roman"/>
                <w:lang w:eastAsia="hu-HU"/>
              </w:rPr>
              <w:t xml:space="preserve"> honlapon.</w:t>
            </w:r>
          </w:p>
        </w:tc>
        <w:tc>
          <w:tcPr>
            <w:tcW w:w="4775" w:type="dxa"/>
            <w:tcBorders>
              <w:top w:val="outset" w:sz="6" w:space="0" w:color="auto"/>
              <w:left w:val="outset" w:sz="6" w:space="0" w:color="auto"/>
              <w:bottom w:val="outset" w:sz="6" w:space="0" w:color="auto"/>
              <w:right w:val="outset" w:sz="6" w:space="0" w:color="auto"/>
            </w:tcBorders>
          </w:tcPr>
          <w:p w14:paraId="195FB5E9" w14:textId="77777777" w:rsidR="007F32C3" w:rsidRPr="00437AEC" w:rsidRDefault="007F32C3" w:rsidP="005C4568">
            <w:pPr>
              <w:spacing w:before="8" w:after="8" w:line="240" w:lineRule="auto"/>
              <w:rPr>
                <w:rFonts w:ascii="Times New Roman" w:eastAsia="Times New Roman" w:hAnsi="Times New Roman" w:cs="Times New Roman"/>
                <w:lang w:eastAsia="hu-HU"/>
              </w:rPr>
            </w:pPr>
            <w:hyperlink r:id="rId16" w:history="1">
              <w:r w:rsidRPr="00437AEC">
                <w:rPr>
                  <w:rStyle w:val="Hiperhivatkozs"/>
                  <w:rFonts w:ascii="Times New Roman" w:hAnsi="Times New Roman" w:cs="Times New Roman"/>
                </w:rPr>
                <w:t xml:space="preserve"> </w:t>
              </w:r>
              <w:r w:rsidRPr="00437AEC">
                <w:rPr>
                  <w:rStyle w:val="Hiperhivatkozs"/>
                  <w:rFonts w:ascii="Times New Roman" w:eastAsia="Times New Roman" w:hAnsi="Times New Roman" w:cs="Times New Roman"/>
                  <w:lang w:eastAsia="hu-HU"/>
                </w:rPr>
                <w:t xml:space="preserve">https://bekessamson.hu/?page_id=472 </w:t>
              </w:r>
            </w:hyperlink>
          </w:p>
          <w:p w14:paraId="07D261D2" w14:textId="77777777" w:rsidR="007F32C3" w:rsidRPr="00437AEC" w:rsidRDefault="007F32C3" w:rsidP="005C4568">
            <w:pPr>
              <w:spacing w:before="8" w:after="8" w:line="240" w:lineRule="auto"/>
              <w:rPr>
                <w:rFonts w:ascii="Times New Roman" w:eastAsia="Times New Roman" w:hAnsi="Times New Roman" w:cs="Times New Roman"/>
                <w:lang w:eastAsia="hu-HU"/>
              </w:rPr>
            </w:pPr>
          </w:p>
        </w:tc>
      </w:tr>
      <w:tr w:rsidR="007F32C3" w:rsidRPr="00437AEC" w14:paraId="75FEE36C" w14:textId="77777777" w:rsidTr="005C4568">
        <w:trPr>
          <w:tblCellSpacing w:w="15" w:type="dxa"/>
        </w:trPr>
        <w:tc>
          <w:tcPr>
            <w:tcW w:w="448" w:type="dxa"/>
            <w:tcBorders>
              <w:top w:val="outset" w:sz="6" w:space="0" w:color="auto"/>
              <w:left w:val="outset" w:sz="6" w:space="0" w:color="auto"/>
              <w:bottom w:val="outset" w:sz="6" w:space="0" w:color="auto"/>
              <w:right w:val="outset" w:sz="6" w:space="0" w:color="auto"/>
            </w:tcBorders>
            <w:vAlign w:val="center"/>
            <w:hideMark/>
          </w:tcPr>
          <w:p w14:paraId="5F430347" w14:textId="165D2C9C"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11.</w:t>
            </w:r>
          </w:p>
        </w:tc>
        <w:tc>
          <w:tcPr>
            <w:tcW w:w="3864" w:type="dxa"/>
            <w:tcBorders>
              <w:top w:val="outset" w:sz="6" w:space="0" w:color="auto"/>
              <w:left w:val="outset" w:sz="6" w:space="0" w:color="auto"/>
              <w:bottom w:val="outset" w:sz="6" w:space="0" w:color="auto"/>
              <w:right w:val="outset" w:sz="6" w:space="0" w:color="auto"/>
            </w:tcBorders>
            <w:vAlign w:val="center"/>
            <w:hideMark/>
          </w:tcPr>
          <w:p w14:paraId="28E19682" w14:textId="0F852701"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A közfeladatot ellátó szerv által kiírt pályázatok szakmai leírása, azok eredményei és indokolásuk</w:t>
            </w:r>
          </w:p>
        </w:tc>
        <w:tc>
          <w:tcPr>
            <w:tcW w:w="5214" w:type="dxa"/>
            <w:tcBorders>
              <w:top w:val="outset" w:sz="6" w:space="0" w:color="auto"/>
              <w:left w:val="outset" w:sz="6" w:space="0" w:color="auto"/>
              <w:bottom w:val="outset" w:sz="6" w:space="0" w:color="auto"/>
              <w:right w:val="outset" w:sz="6" w:space="0" w:color="auto"/>
            </w:tcBorders>
            <w:vAlign w:val="center"/>
          </w:tcPr>
          <w:p w14:paraId="7157B94A" w14:textId="77777777"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Közzététel:</w:t>
            </w:r>
          </w:p>
          <w:p w14:paraId="4D6C3156" w14:textId="77777777"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 xml:space="preserve">Helyben szokásos módon, illetve a </w:t>
            </w:r>
            <w:hyperlink r:id="rId17" w:history="1">
              <w:r w:rsidRPr="00437AEC">
                <w:rPr>
                  <w:rStyle w:val="Hiperhivatkozs"/>
                  <w:rFonts w:ascii="Times New Roman" w:eastAsia="Times New Roman" w:hAnsi="Times New Roman" w:cs="Times New Roman"/>
                  <w:lang w:eastAsia="hu-HU"/>
                </w:rPr>
                <w:t>www.bekessamson.hu</w:t>
              </w:r>
            </w:hyperlink>
            <w:r w:rsidRPr="00437AEC">
              <w:rPr>
                <w:rFonts w:ascii="Times New Roman" w:eastAsia="Times New Roman" w:hAnsi="Times New Roman" w:cs="Times New Roman"/>
                <w:lang w:eastAsia="hu-HU"/>
              </w:rPr>
              <w:t xml:space="preserve"> honlapon.</w:t>
            </w:r>
          </w:p>
        </w:tc>
        <w:tc>
          <w:tcPr>
            <w:tcW w:w="4775" w:type="dxa"/>
            <w:tcBorders>
              <w:top w:val="outset" w:sz="6" w:space="0" w:color="auto"/>
              <w:left w:val="outset" w:sz="6" w:space="0" w:color="auto"/>
              <w:bottom w:val="outset" w:sz="6" w:space="0" w:color="auto"/>
              <w:right w:val="outset" w:sz="6" w:space="0" w:color="auto"/>
            </w:tcBorders>
          </w:tcPr>
          <w:p w14:paraId="4AAD87FC" w14:textId="77777777" w:rsidR="007F32C3" w:rsidRPr="00437AEC" w:rsidRDefault="007F32C3" w:rsidP="005C4568">
            <w:pPr>
              <w:spacing w:before="8" w:after="8" w:line="240" w:lineRule="auto"/>
              <w:rPr>
                <w:rFonts w:ascii="Times New Roman" w:eastAsia="Times New Roman" w:hAnsi="Times New Roman" w:cs="Times New Roman"/>
                <w:lang w:eastAsia="hu-HU"/>
              </w:rPr>
            </w:pPr>
            <w:hyperlink r:id="rId18" w:history="1">
              <w:r w:rsidRPr="00437AEC">
                <w:rPr>
                  <w:rStyle w:val="Hiperhivatkozs"/>
                  <w:rFonts w:ascii="Times New Roman" w:eastAsia="Times New Roman" w:hAnsi="Times New Roman" w:cs="Times New Roman"/>
                  <w:lang w:eastAsia="hu-HU"/>
                </w:rPr>
                <w:t>https://bekessamson.hu/?page_id=472</w:t>
              </w:r>
            </w:hyperlink>
          </w:p>
          <w:p w14:paraId="7E469CEB" w14:textId="77777777" w:rsidR="007F32C3" w:rsidRPr="00437AEC" w:rsidRDefault="007F32C3" w:rsidP="005C4568">
            <w:pPr>
              <w:spacing w:before="8" w:after="8" w:line="240" w:lineRule="auto"/>
              <w:rPr>
                <w:rFonts w:ascii="Times New Roman" w:eastAsia="Times New Roman" w:hAnsi="Times New Roman" w:cs="Times New Roman"/>
                <w:lang w:eastAsia="hu-HU"/>
              </w:rPr>
            </w:pPr>
          </w:p>
        </w:tc>
      </w:tr>
      <w:tr w:rsidR="007F32C3" w:rsidRPr="00437AEC" w14:paraId="31F49E6C" w14:textId="77777777" w:rsidTr="005C4568">
        <w:trPr>
          <w:tblCellSpacing w:w="15" w:type="dxa"/>
        </w:trPr>
        <w:tc>
          <w:tcPr>
            <w:tcW w:w="448" w:type="dxa"/>
            <w:tcBorders>
              <w:top w:val="outset" w:sz="6" w:space="0" w:color="auto"/>
              <w:left w:val="outset" w:sz="6" w:space="0" w:color="auto"/>
              <w:bottom w:val="outset" w:sz="6" w:space="0" w:color="auto"/>
              <w:right w:val="outset" w:sz="6" w:space="0" w:color="auto"/>
            </w:tcBorders>
            <w:vAlign w:val="center"/>
            <w:hideMark/>
          </w:tcPr>
          <w:p w14:paraId="4E679068" w14:textId="02360C09"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12.</w:t>
            </w:r>
          </w:p>
        </w:tc>
        <w:tc>
          <w:tcPr>
            <w:tcW w:w="3864" w:type="dxa"/>
            <w:tcBorders>
              <w:top w:val="outset" w:sz="6" w:space="0" w:color="auto"/>
              <w:left w:val="outset" w:sz="6" w:space="0" w:color="auto"/>
              <w:bottom w:val="outset" w:sz="6" w:space="0" w:color="auto"/>
              <w:right w:val="outset" w:sz="6" w:space="0" w:color="auto"/>
            </w:tcBorders>
            <w:vAlign w:val="center"/>
            <w:hideMark/>
          </w:tcPr>
          <w:p w14:paraId="761BCE74" w14:textId="6E78715C"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A közfeladatot ellátó szervnél végzett alaptevékenységgel kapcsolatos vizsgálatok, ellenőrzések nyilvános megállapításai</w:t>
            </w:r>
          </w:p>
        </w:tc>
        <w:tc>
          <w:tcPr>
            <w:tcW w:w="5214" w:type="dxa"/>
            <w:tcBorders>
              <w:top w:val="outset" w:sz="6" w:space="0" w:color="auto"/>
              <w:left w:val="outset" w:sz="6" w:space="0" w:color="auto"/>
              <w:bottom w:val="outset" w:sz="6" w:space="0" w:color="auto"/>
              <w:right w:val="outset" w:sz="6" w:space="0" w:color="auto"/>
            </w:tcBorders>
            <w:vAlign w:val="center"/>
          </w:tcPr>
          <w:p w14:paraId="23CC2ED4" w14:textId="77777777"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Közzététel:</w:t>
            </w:r>
          </w:p>
          <w:p w14:paraId="6B2D4A10" w14:textId="77777777"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 xml:space="preserve">Helyben szokásos módon, illetve a </w:t>
            </w:r>
            <w:hyperlink r:id="rId19" w:history="1">
              <w:r w:rsidRPr="00437AEC">
                <w:rPr>
                  <w:rStyle w:val="Hiperhivatkozs"/>
                  <w:rFonts w:ascii="Times New Roman" w:eastAsia="Times New Roman" w:hAnsi="Times New Roman" w:cs="Times New Roman"/>
                  <w:lang w:eastAsia="hu-HU"/>
                </w:rPr>
                <w:t>www.bekessamson.hu</w:t>
              </w:r>
            </w:hyperlink>
            <w:r w:rsidRPr="00437AEC">
              <w:rPr>
                <w:rFonts w:ascii="Times New Roman" w:eastAsia="Times New Roman" w:hAnsi="Times New Roman" w:cs="Times New Roman"/>
                <w:lang w:eastAsia="hu-HU"/>
              </w:rPr>
              <w:t xml:space="preserve"> honlapon.</w:t>
            </w:r>
          </w:p>
        </w:tc>
        <w:tc>
          <w:tcPr>
            <w:tcW w:w="4775" w:type="dxa"/>
            <w:tcBorders>
              <w:top w:val="outset" w:sz="6" w:space="0" w:color="auto"/>
              <w:left w:val="outset" w:sz="6" w:space="0" w:color="auto"/>
              <w:bottom w:val="outset" w:sz="6" w:space="0" w:color="auto"/>
              <w:right w:val="outset" w:sz="6" w:space="0" w:color="auto"/>
            </w:tcBorders>
          </w:tcPr>
          <w:p w14:paraId="437F39DA" w14:textId="77777777" w:rsidR="007F32C3" w:rsidRPr="00437AEC" w:rsidRDefault="007F32C3" w:rsidP="005C4568">
            <w:pPr>
              <w:spacing w:before="8" w:after="8" w:line="240" w:lineRule="auto"/>
              <w:rPr>
                <w:rFonts w:ascii="Times New Roman" w:eastAsia="Times New Roman" w:hAnsi="Times New Roman" w:cs="Times New Roman"/>
                <w:lang w:eastAsia="hu-HU"/>
              </w:rPr>
            </w:pPr>
            <w:hyperlink r:id="rId20" w:history="1">
              <w:r w:rsidRPr="00437AEC">
                <w:rPr>
                  <w:rStyle w:val="Hiperhivatkozs"/>
                  <w:rFonts w:ascii="Times New Roman" w:eastAsia="Times New Roman" w:hAnsi="Times New Roman" w:cs="Times New Roman"/>
                  <w:lang w:eastAsia="hu-HU"/>
                </w:rPr>
                <w:t>https://bekessamson.hu/?page_id=472</w:t>
              </w:r>
            </w:hyperlink>
          </w:p>
          <w:p w14:paraId="02DB4BB9" w14:textId="77777777" w:rsidR="007F32C3" w:rsidRPr="00437AEC" w:rsidRDefault="007F32C3" w:rsidP="005C4568">
            <w:pPr>
              <w:spacing w:before="8" w:after="8" w:line="240" w:lineRule="auto"/>
              <w:rPr>
                <w:rFonts w:ascii="Times New Roman" w:eastAsia="Times New Roman" w:hAnsi="Times New Roman" w:cs="Times New Roman"/>
                <w:lang w:eastAsia="hu-HU"/>
              </w:rPr>
            </w:pPr>
          </w:p>
        </w:tc>
      </w:tr>
      <w:tr w:rsidR="007F32C3" w:rsidRPr="00437AEC" w14:paraId="0ED2E15A" w14:textId="77777777" w:rsidTr="005C4568">
        <w:trPr>
          <w:tblCellSpacing w:w="15" w:type="dxa"/>
        </w:trPr>
        <w:tc>
          <w:tcPr>
            <w:tcW w:w="448" w:type="dxa"/>
            <w:tcBorders>
              <w:top w:val="outset" w:sz="6" w:space="0" w:color="auto"/>
              <w:left w:val="outset" w:sz="6" w:space="0" w:color="auto"/>
              <w:bottom w:val="outset" w:sz="6" w:space="0" w:color="auto"/>
              <w:right w:val="outset" w:sz="6" w:space="0" w:color="auto"/>
            </w:tcBorders>
            <w:vAlign w:val="center"/>
            <w:hideMark/>
          </w:tcPr>
          <w:p w14:paraId="106E6124" w14:textId="1DA1CA31"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13.</w:t>
            </w:r>
          </w:p>
        </w:tc>
        <w:tc>
          <w:tcPr>
            <w:tcW w:w="3864" w:type="dxa"/>
            <w:tcBorders>
              <w:top w:val="outset" w:sz="6" w:space="0" w:color="auto"/>
              <w:left w:val="outset" w:sz="6" w:space="0" w:color="auto"/>
              <w:bottom w:val="outset" w:sz="6" w:space="0" w:color="auto"/>
              <w:right w:val="outset" w:sz="6" w:space="0" w:color="auto"/>
            </w:tcBorders>
            <w:vAlign w:val="center"/>
            <w:hideMark/>
          </w:tcPr>
          <w:p w14:paraId="75916CA1" w14:textId="62D67644"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A közérdekű adatok megismerésére irányuló igények intézésének rendje, az illetékes szervezeti egység neve, elérhetősége, az információs jogokkal foglalkozó személy neve</w:t>
            </w:r>
          </w:p>
        </w:tc>
        <w:tc>
          <w:tcPr>
            <w:tcW w:w="5214" w:type="dxa"/>
            <w:tcBorders>
              <w:top w:val="outset" w:sz="6" w:space="0" w:color="auto"/>
              <w:left w:val="outset" w:sz="6" w:space="0" w:color="auto"/>
              <w:bottom w:val="outset" w:sz="6" w:space="0" w:color="auto"/>
              <w:right w:val="outset" w:sz="6" w:space="0" w:color="auto"/>
            </w:tcBorders>
            <w:vAlign w:val="center"/>
          </w:tcPr>
          <w:p w14:paraId="6701526C" w14:textId="77777777"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Szabályzat:</w:t>
            </w:r>
          </w:p>
          <w:p w14:paraId="38C3F5D7" w14:textId="77777777" w:rsidR="007F32C3" w:rsidRPr="00437AEC" w:rsidRDefault="007F32C3" w:rsidP="005C4568">
            <w:pPr>
              <w:spacing w:before="8" w:after="8" w:line="240" w:lineRule="auto"/>
              <w:rPr>
                <w:rFonts w:ascii="Times New Roman" w:eastAsia="Times New Roman" w:hAnsi="Times New Roman" w:cs="Times New Roman"/>
                <w:color w:val="000000"/>
                <w:lang w:eastAsia="hu-HU"/>
              </w:rPr>
            </w:pPr>
            <w:bookmarkStart w:id="0" w:name="_Hlk81470126"/>
            <w:r w:rsidRPr="00437AEC">
              <w:rPr>
                <w:rFonts w:ascii="Times New Roman" w:eastAsia="Times New Roman" w:hAnsi="Times New Roman" w:cs="Times New Roman"/>
                <w:color w:val="000000"/>
                <w:lang w:eastAsia="hu-HU"/>
              </w:rPr>
              <w:t>A közérdekű adatok megismerésére irányuló kérelmek intézésének, továbbá a kötelezően közzéteendő adatok nyilvánosságra hozatalának rendjéről</w:t>
            </w:r>
          </w:p>
          <w:p w14:paraId="50BB1591" w14:textId="77777777" w:rsidR="007F32C3" w:rsidRPr="00437AEC" w:rsidRDefault="007F32C3" w:rsidP="005C4568">
            <w:pPr>
              <w:spacing w:before="8" w:after="8" w:line="240" w:lineRule="auto"/>
              <w:rPr>
                <w:rFonts w:ascii="Times New Roman" w:eastAsia="Times New Roman" w:hAnsi="Times New Roman" w:cs="Times New Roman"/>
                <w:color w:val="000000"/>
                <w:lang w:eastAsia="hu-HU"/>
              </w:rPr>
            </w:pPr>
          </w:p>
          <w:p w14:paraId="34373B0F" w14:textId="77777777"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color w:val="000000"/>
                <w:lang w:eastAsia="hu-HU"/>
              </w:rPr>
              <w:t>Elérhetőség/</w:t>
            </w:r>
            <w:bookmarkEnd w:id="0"/>
            <w:r w:rsidRPr="00437AEC">
              <w:rPr>
                <w:rFonts w:ascii="Times New Roman" w:eastAsia="Times New Roman" w:hAnsi="Times New Roman" w:cs="Times New Roman"/>
                <w:color w:val="000000"/>
                <w:lang w:eastAsia="hu-HU"/>
              </w:rPr>
              <w:t>k</w:t>
            </w:r>
            <w:r w:rsidRPr="00437AEC">
              <w:rPr>
                <w:rFonts w:ascii="Times New Roman" w:eastAsia="Times New Roman" w:hAnsi="Times New Roman" w:cs="Times New Roman"/>
                <w:lang w:eastAsia="hu-HU"/>
              </w:rPr>
              <w:t>özzététel:</w:t>
            </w:r>
          </w:p>
          <w:p w14:paraId="45E1910E" w14:textId="77777777"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 xml:space="preserve">Helyben szokásos módon, illetve a </w:t>
            </w:r>
            <w:hyperlink r:id="rId21" w:history="1">
              <w:r w:rsidRPr="00437AEC">
                <w:rPr>
                  <w:rStyle w:val="Hiperhivatkozs"/>
                  <w:rFonts w:ascii="Times New Roman" w:eastAsia="Times New Roman" w:hAnsi="Times New Roman" w:cs="Times New Roman"/>
                  <w:lang w:eastAsia="hu-HU"/>
                </w:rPr>
                <w:t>www.bekessamson.hu</w:t>
              </w:r>
            </w:hyperlink>
            <w:r w:rsidRPr="00437AEC">
              <w:rPr>
                <w:rFonts w:ascii="Times New Roman" w:eastAsia="Times New Roman" w:hAnsi="Times New Roman" w:cs="Times New Roman"/>
                <w:lang w:eastAsia="hu-HU"/>
              </w:rPr>
              <w:t xml:space="preserve"> honlapon.</w:t>
            </w:r>
          </w:p>
          <w:p w14:paraId="7986A16C" w14:textId="77777777" w:rsidR="007F32C3" w:rsidRPr="00437AEC" w:rsidRDefault="007F32C3" w:rsidP="005C4568">
            <w:pPr>
              <w:spacing w:before="8" w:after="8" w:line="240" w:lineRule="auto"/>
              <w:rPr>
                <w:rFonts w:ascii="Times New Roman" w:eastAsia="Times New Roman" w:hAnsi="Times New Roman" w:cs="Times New Roman"/>
                <w:lang w:eastAsia="hu-HU"/>
              </w:rPr>
            </w:pPr>
          </w:p>
          <w:p w14:paraId="3CEB962F" w14:textId="77777777"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Információs jogokkal foglalkozó személy neve: Dr. Ónodi-Szűcs Gyula, jegyző</w:t>
            </w:r>
          </w:p>
        </w:tc>
        <w:tc>
          <w:tcPr>
            <w:tcW w:w="4775" w:type="dxa"/>
            <w:tcBorders>
              <w:top w:val="outset" w:sz="6" w:space="0" w:color="auto"/>
              <w:left w:val="outset" w:sz="6" w:space="0" w:color="auto"/>
              <w:bottom w:val="outset" w:sz="6" w:space="0" w:color="auto"/>
              <w:right w:val="outset" w:sz="6" w:space="0" w:color="auto"/>
            </w:tcBorders>
          </w:tcPr>
          <w:p w14:paraId="34ED5CEC" w14:textId="77777777" w:rsidR="007F32C3" w:rsidRPr="00437AEC" w:rsidRDefault="007F32C3" w:rsidP="005C4568">
            <w:pPr>
              <w:spacing w:before="8" w:after="8" w:line="240" w:lineRule="auto"/>
              <w:rPr>
                <w:rFonts w:ascii="Times New Roman" w:eastAsia="Times New Roman" w:hAnsi="Times New Roman" w:cs="Times New Roman"/>
                <w:lang w:eastAsia="hu-HU"/>
              </w:rPr>
            </w:pPr>
            <w:hyperlink r:id="rId22" w:history="1">
              <w:r w:rsidRPr="00437AEC">
                <w:rPr>
                  <w:rStyle w:val="Hiperhivatkozs"/>
                  <w:rFonts w:ascii="Times New Roman" w:eastAsia="Times New Roman" w:hAnsi="Times New Roman" w:cs="Times New Roman"/>
                  <w:lang w:eastAsia="hu-HU"/>
                </w:rPr>
                <w:t>https://bekessamson.hu/?page_id=472</w:t>
              </w:r>
            </w:hyperlink>
          </w:p>
          <w:p w14:paraId="11128707" w14:textId="77777777" w:rsidR="007F32C3" w:rsidRPr="00437AEC" w:rsidRDefault="007F32C3" w:rsidP="005C4568">
            <w:pPr>
              <w:spacing w:before="8" w:after="8" w:line="240" w:lineRule="auto"/>
              <w:rPr>
                <w:rFonts w:ascii="Times New Roman" w:eastAsia="Times New Roman" w:hAnsi="Times New Roman" w:cs="Times New Roman"/>
                <w:lang w:eastAsia="hu-HU"/>
              </w:rPr>
            </w:pPr>
          </w:p>
        </w:tc>
      </w:tr>
      <w:tr w:rsidR="007F32C3" w:rsidRPr="00437AEC" w14:paraId="4DA0AAFA" w14:textId="77777777" w:rsidTr="005C4568">
        <w:trPr>
          <w:tblCellSpacing w:w="15" w:type="dxa"/>
        </w:trPr>
        <w:tc>
          <w:tcPr>
            <w:tcW w:w="448" w:type="dxa"/>
            <w:tcBorders>
              <w:top w:val="outset" w:sz="6" w:space="0" w:color="auto"/>
              <w:left w:val="outset" w:sz="6" w:space="0" w:color="auto"/>
              <w:bottom w:val="outset" w:sz="6" w:space="0" w:color="auto"/>
              <w:right w:val="outset" w:sz="6" w:space="0" w:color="auto"/>
            </w:tcBorders>
            <w:vAlign w:val="center"/>
            <w:hideMark/>
          </w:tcPr>
          <w:p w14:paraId="4B1BE9F3" w14:textId="5883FEF2"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lastRenderedPageBreak/>
              <w:t>14.</w:t>
            </w:r>
          </w:p>
        </w:tc>
        <w:tc>
          <w:tcPr>
            <w:tcW w:w="3864" w:type="dxa"/>
            <w:tcBorders>
              <w:top w:val="outset" w:sz="6" w:space="0" w:color="auto"/>
              <w:left w:val="outset" w:sz="6" w:space="0" w:color="auto"/>
              <w:bottom w:val="outset" w:sz="6" w:space="0" w:color="auto"/>
              <w:right w:val="outset" w:sz="6" w:space="0" w:color="auto"/>
            </w:tcBorders>
            <w:vAlign w:val="center"/>
            <w:hideMark/>
          </w:tcPr>
          <w:p w14:paraId="08EAE839" w14:textId="5AD86780"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A közfeladatot ellátó szerv tevékenységére vonatkozó, jogszabályon alapuló statisztikai adatgyűjtés eredményei, időbeli változásuk</w:t>
            </w:r>
          </w:p>
        </w:tc>
        <w:tc>
          <w:tcPr>
            <w:tcW w:w="5214" w:type="dxa"/>
            <w:tcBorders>
              <w:top w:val="outset" w:sz="6" w:space="0" w:color="auto"/>
              <w:left w:val="outset" w:sz="6" w:space="0" w:color="auto"/>
              <w:bottom w:val="outset" w:sz="6" w:space="0" w:color="auto"/>
              <w:right w:val="outset" w:sz="6" w:space="0" w:color="auto"/>
            </w:tcBorders>
            <w:vAlign w:val="center"/>
          </w:tcPr>
          <w:p w14:paraId="36DB7720" w14:textId="77777777"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color w:val="000000"/>
                <w:lang w:eastAsia="hu-HU"/>
              </w:rPr>
              <w:t>Elérhetőség/k</w:t>
            </w:r>
            <w:r w:rsidRPr="00437AEC">
              <w:rPr>
                <w:rFonts w:ascii="Times New Roman" w:eastAsia="Times New Roman" w:hAnsi="Times New Roman" w:cs="Times New Roman"/>
                <w:lang w:eastAsia="hu-HU"/>
              </w:rPr>
              <w:t>özzététel:</w:t>
            </w:r>
          </w:p>
          <w:p w14:paraId="1C75C4BE" w14:textId="77777777"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 xml:space="preserve">Helyben szokásos módon, illetve a </w:t>
            </w:r>
            <w:hyperlink r:id="rId23" w:history="1">
              <w:r w:rsidRPr="00437AEC">
                <w:rPr>
                  <w:rStyle w:val="Hiperhivatkozs"/>
                  <w:rFonts w:ascii="Times New Roman" w:eastAsia="Times New Roman" w:hAnsi="Times New Roman" w:cs="Times New Roman"/>
                  <w:lang w:eastAsia="hu-HU"/>
                </w:rPr>
                <w:t>www.bekessamson.hu</w:t>
              </w:r>
            </w:hyperlink>
            <w:r w:rsidRPr="00437AEC">
              <w:rPr>
                <w:rFonts w:ascii="Times New Roman" w:eastAsia="Times New Roman" w:hAnsi="Times New Roman" w:cs="Times New Roman"/>
                <w:lang w:eastAsia="hu-HU"/>
              </w:rPr>
              <w:t xml:space="preserve"> honlapon.</w:t>
            </w:r>
          </w:p>
        </w:tc>
        <w:tc>
          <w:tcPr>
            <w:tcW w:w="4775" w:type="dxa"/>
            <w:tcBorders>
              <w:top w:val="outset" w:sz="6" w:space="0" w:color="auto"/>
              <w:left w:val="outset" w:sz="6" w:space="0" w:color="auto"/>
              <w:bottom w:val="outset" w:sz="6" w:space="0" w:color="auto"/>
              <w:right w:val="outset" w:sz="6" w:space="0" w:color="auto"/>
            </w:tcBorders>
          </w:tcPr>
          <w:p w14:paraId="6D0976C0" w14:textId="77777777" w:rsidR="007F32C3" w:rsidRPr="00437AEC" w:rsidRDefault="007F32C3" w:rsidP="005C4568">
            <w:pPr>
              <w:spacing w:before="8" w:after="8" w:line="240" w:lineRule="auto"/>
              <w:rPr>
                <w:rFonts w:ascii="Times New Roman" w:eastAsia="Times New Roman" w:hAnsi="Times New Roman" w:cs="Times New Roman"/>
                <w:color w:val="000000"/>
                <w:lang w:eastAsia="hu-HU"/>
              </w:rPr>
            </w:pPr>
            <w:hyperlink r:id="rId24" w:history="1">
              <w:r w:rsidRPr="00437AEC">
                <w:rPr>
                  <w:rStyle w:val="Hiperhivatkozs"/>
                  <w:rFonts w:ascii="Times New Roman" w:eastAsia="Times New Roman" w:hAnsi="Times New Roman" w:cs="Times New Roman"/>
                  <w:lang w:eastAsia="hu-HU"/>
                </w:rPr>
                <w:t>https://bekessamson.hu/?page_id=472</w:t>
              </w:r>
            </w:hyperlink>
          </w:p>
          <w:p w14:paraId="1F1D99C4" w14:textId="77777777" w:rsidR="007F32C3" w:rsidRPr="00437AEC" w:rsidRDefault="007F32C3" w:rsidP="005C4568">
            <w:pPr>
              <w:spacing w:before="8" w:after="8" w:line="240" w:lineRule="auto"/>
              <w:rPr>
                <w:rFonts w:ascii="Times New Roman" w:eastAsia="Times New Roman" w:hAnsi="Times New Roman" w:cs="Times New Roman"/>
                <w:color w:val="000000"/>
                <w:lang w:eastAsia="hu-HU"/>
              </w:rPr>
            </w:pPr>
          </w:p>
        </w:tc>
      </w:tr>
      <w:tr w:rsidR="007F32C3" w:rsidRPr="00437AEC" w14:paraId="4E1278F9" w14:textId="77777777" w:rsidTr="005C4568">
        <w:trPr>
          <w:tblCellSpacing w:w="15" w:type="dxa"/>
        </w:trPr>
        <w:tc>
          <w:tcPr>
            <w:tcW w:w="448" w:type="dxa"/>
            <w:tcBorders>
              <w:top w:val="outset" w:sz="6" w:space="0" w:color="auto"/>
              <w:left w:val="outset" w:sz="6" w:space="0" w:color="auto"/>
              <w:bottom w:val="outset" w:sz="6" w:space="0" w:color="auto"/>
              <w:right w:val="outset" w:sz="6" w:space="0" w:color="auto"/>
            </w:tcBorders>
            <w:vAlign w:val="center"/>
            <w:hideMark/>
          </w:tcPr>
          <w:p w14:paraId="27CC0A32" w14:textId="3B076E52"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15.</w:t>
            </w:r>
          </w:p>
        </w:tc>
        <w:tc>
          <w:tcPr>
            <w:tcW w:w="3864" w:type="dxa"/>
            <w:tcBorders>
              <w:top w:val="outset" w:sz="6" w:space="0" w:color="auto"/>
              <w:left w:val="outset" w:sz="6" w:space="0" w:color="auto"/>
              <w:bottom w:val="outset" w:sz="6" w:space="0" w:color="auto"/>
              <w:right w:val="outset" w:sz="6" w:space="0" w:color="auto"/>
            </w:tcBorders>
            <w:vAlign w:val="center"/>
            <w:hideMark/>
          </w:tcPr>
          <w:p w14:paraId="59AFDDAE" w14:textId="27200AF2"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A közérdekű adatokkal kapcsolatos kötelező statisztikai adatszolgáltatás adott szervre vonatkozó adatai</w:t>
            </w:r>
          </w:p>
        </w:tc>
        <w:tc>
          <w:tcPr>
            <w:tcW w:w="5214" w:type="dxa"/>
            <w:tcBorders>
              <w:top w:val="outset" w:sz="6" w:space="0" w:color="auto"/>
              <w:left w:val="outset" w:sz="6" w:space="0" w:color="auto"/>
              <w:bottom w:val="outset" w:sz="6" w:space="0" w:color="auto"/>
              <w:right w:val="outset" w:sz="6" w:space="0" w:color="auto"/>
            </w:tcBorders>
            <w:vAlign w:val="center"/>
          </w:tcPr>
          <w:p w14:paraId="4AD83AEC" w14:textId="77777777"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NR</w:t>
            </w:r>
          </w:p>
        </w:tc>
        <w:tc>
          <w:tcPr>
            <w:tcW w:w="4775" w:type="dxa"/>
            <w:tcBorders>
              <w:top w:val="outset" w:sz="6" w:space="0" w:color="auto"/>
              <w:left w:val="outset" w:sz="6" w:space="0" w:color="auto"/>
              <w:bottom w:val="outset" w:sz="6" w:space="0" w:color="auto"/>
              <w:right w:val="outset" w:sz="6" w:space="0" w:color="auto"/>
            </w:tcBorders>
          </w:tcPr>
          <w:p w14:paraId="645939FD" w14:textId="1350A083"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w:t>
            </w:r>
          </w:p>
        </w:tc>
      </w:tr>
      <w:tr w:rsidR="007F32C3" w:rsidRPr="00437AEC" w14:paraId="60D58779" w14:textId="77777777" w:rsidTr="005C4568">
        <w:trPr>
          <w:tblCellSpacing w:w="15" w:type="dxa"/>
        </w:trPr>
        <w:tc>
          <w:tcPr>
            <w:tcW w:w="448" w:type="dxa"/>
            <w:tcBorders>
              <w:top w:val="outset" w:sz="6" w:space="0" w:color="auto"/>
              <w:left w:val="outset" w:sz="6" w:space="0" w:color="auto"/>
              <w:bottom w:val="outset" w:sz="6" w:space="0" w:color="auto"/>
              <w:right w:val="outset" w:sz="6" w:space="0" w:color="auto"/>
            </w:tcBorders>
            <w:vAlign w:val="center"/>
            <w:hideMark/>
          </w:tcPr>
          <w:p w14:paraId="35B7CF09" w14:textId="172A76B8"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16.</w:t>
            </w:r>
          </w:p>
        </w:tc>
        <w:tc>
          <w:tcPr>
            <w:tcW w:w="3864" w:type="dxa"/>
            <w:tcBorders>
              <w:top w:val="outset" w:sz="6" w:space="0" w:color="auto"/>
              <w:left w:val="outset" w:sz="6" w:space="0" w:color="auto"/>
              <w:bottom w:val="outset" w:sz="6" w:space="0" w:color="auto"/>
              <w:right w:val="outset" w:sz="6" w:space="0" w:color="auto"/>
            </w:tcBorders>
            <w:vAlign w:val="center"/>
            <w:hideMark/>
          </w:tcPr>
          <w:p w14:paraId="678E594B" w14:textId="53191C00"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Azon közérdekű adatok hasznosítására irányuló szerződések listája, amelyekben a közfeladatot ellátó szerv az egyik szerződő fél</w:t>
            </w:r>
          </w:p>
        </w:tc>
        <w:tc>
          <w:tcPr>
            <w:tcW w:w="5214" w:type="dxa"/>
            <w:tcBorders>
              <w:top w:val="outset" w:sz="6" w:space="0" w:color="auto"/>
              <w:left w:val="outset" w:sz="6" w:space="0" w:color="auto"/>
              <w:bottom w:val="outset" w:sz="6" w:space="0" w:color="auto"/>
              <w:right w:val="outset" w:sz="6" w:space="0" w:color="auto"/>
            </w:tcBorders>
            <w:vAlign w:val="center"/>
          </w:tcPr>
          <w:p w14:paraId="5B0487F5" w14:textId="77777777"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NR</w:t>
            </w:r>
          </w:p>
        </w:tc>
        <w:tc>
          <w:tcPr>
            <w:tcW w:w="4775" w:type="dxa"/>
            <w:tcBorders>
              <w:top w:val="outset" w:sz="6" w:space="0" w:color="auto"/>
              <w:left w:val="outset" w:sz="6" w:space="0" w:color="auto"/>
              <w:bottom w:val="outset" w:sz="6" w:space="0" w:color="auto"/>
              <w:right w:val="outset" w:sz="6" w:space="0" w:color="auto"/>
            </w:tcBorders>
          </w:tcPr>
          <w:p w14:paraId="57E0A98E" w14:textId="05541DD2"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w:t>
            </w:r>
          </w:p>
        </w:tc>
      </w:tr>
      <w:tr w:rsidR="007F32C3" w:rsidRPr="00437AEC" w14:paraId="40B8665E" w14:textId="77777777" w:rsidTr="005C4568">
        <w:trPr>
          <w:tblCellSpacing w:w="15" w:type="dxa"/>
        </w:trPr>
        <w:tc>
          <w:tcPr>
            <w:tcW w:w="448" w:type="dxa"/>
            <w:tcBorders>
              <w:top w:val="outset" w:sz="6" w:space="0" w:color="auto"/>
              <w:left w:val="outset" w:sz="6" w:space="0" w:color="auto"/>
              <w:bottom w:val="outset" w:sz="6" w:space="0" w:color="auto"/>
              <w:right w:val="outset" w:sz="6" w:space="0" w:color="auto"/>
            </w:tcBorders>
            <w:vAlign w:val="center"/>
            <w:hideMark/>
          </w:tcPr>
          <w:p w14:paraId="7ABB1375" w14:textId="0708B166"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17.</w:t>
            </w:r>
          </w:p>
        </w:tc>
        <w:tc>
          <w:tcPr>
            <w:tcW w:w="3864" w:type="dxa"/>
            <w:tcBorders>
              <w:top w:val="outset" w:sz="6" w:space="0" w:color="auto"/>
              <w:left w:val="outset" w:sz="6" w:space="0" w:color="auto"/>
              <w:bottom w:val="outset" w:sz="6" w:space="0" w:color="auto"/>
              <w:right w:val="outset" w:sz="6" w:space="0" w:color="auto"/>
            </w:tcBorders>
            <w:vAlign w:val="center"/>
            <w:hideMark/>
          </w:tcPr>
          <w:p w14:paraId="75E65BEC" w14:textId="738A3AB1"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A közfeladatot ellátó szerv kezelésében lévő közérdekű adatok felhasználására, hasznosítására vonatkozó általános szerződési feltételek</w:t>
            </w:r>
          </w:p>
        </w:tc>
        <w:tc>
          <w:tcPr>
            <w:tcW w:w="5214" w:type="dxa"/>
            <w:tcBorders>
              <w:top w:val="outset" w:sz="6" w:space="0" w:color="auto"/>
              <w:left w:val="outset" w:sz="6" w:space="0" w:color="auto"/>
              <w:bottom w:val="outset" w:sz="6" w:space="0" w:color="auto"/>
              <w:right w:val="outset" w:sz="6" w:space="0" w:color="auto"/>
            </w:tcBorders>
            <w:vAlign w:val="center"/>
          </w:tcPr>
          <w:p w14:paraId="216166A5" w14:textId="77777777"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NR</w:t>
            </w:r>
          </w:p>
        </w:tc>
        <w:tc>
          <w:tcPr>
            <w:tcW w:w="4775" w:type="dxa"/>
            <w:tcBorders>
              <w:top w:val="outset" w:sz="6" w:space="0" w:color="auto"/>
              <w:left w:val="outset" w:sz="6" w:space="0" w:color="auto"/>
              <w:bottom w:val="outset" w:sz="6" w:space="0" w:color="auto"/>
              <w:right w:val="outset" w:sz="6" w:space="0" w:color="auto"/>
            </w:tcBorders>
          </w:tcPr>
          <w:p w14:paraId="30AB8FCD" w14:textId="18FA91B0"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w:t>
            </w:r>
          </w:p>
        </w:tc>
      </w:tr>
      <w:tr w:rsidR="007F32C3" w:rsidRPr="00437AEC" w14:paraId="697C3E13" w14:textId="77777777" w:rsidTr="005C4568">
        <w:trPr>
          <w:tblCellSpacing w:w="15" w:type="dxa"/>
        </w:trPr>
        <w:tc>
          <w:tcPr>
            <w:tcW w:w="448" w:type="dxa"/>
            <w:tcBorders>
              <w:top w:val="outset" w:sz="6" w:space="0" w:color="auto"/>
              <w:left w:val="outset" w:sz="6" w:space="0" w:color="auto"/>
              <w:bottom w:val="outset" w:sz="6" w:space="0" w:color="auto"/>
              <w:right w:val="outset" w:sz="6" w:space="0" w:color="auto"/>
            </w:tcBorders>
            <w:vAlign w:val="center"/>
            <w:hideMark/>
          </w:tcPr>
          <w:p w14:paraId="7D3BF524" w14:textId="5FB3CA4D"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18.</w:t>
            </w:r>
          </w:p>
        </w:tc>
        <w:tc>
          <w:tcPr>
            <w:tcW w:w="3864" w:type="dxa"/>
            <w:tcBorders>
              <w:top w:val="outset" w:sz="6" w:space="0" w:color="auto"/>
              <w:left w:val="outset" w:sz="6" w:space="0" w:color="auto"/>
              <w:bottom w:val="outset" w:sz="6" w:space="0" w:color="auto"/>
              <w:right w:val="outset" w:sz="6" w:space="0" w:color="auto"/>
            </w:tcBorders>
            <w:vAlign w:val="center"/>
            <w:hideMark/>
          </w:tcPr>
          <w:p w14:paraId="003873D9" w14:textId="0F64E31D"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A közfeladatot ellátó szervre vonatkozó különös és egyedi közzétételi lista</w:t>
            </w:r>
          </w:p>
        </w:tc>
        <w:tc>
          <w:tcPr>
            <w:tcW w:w="5214" w:type="dxa"/>
            <w:tcBorders>
              <w:top w:val="outset" w:sz="6" w:space="0" w:color="auto"/>
              <w:left w:val="outset" w:sz="6" w:space="0" w:color="auto"/>
              <w:bottom w:val="outset" w:sz="6" w:space="0" w:color="auto"/>
              <w:right w:val="outset" w:sz="6" w:space="0" w:color="auto"/>
            </w:tcBorders>
            <w:vAlign w:val="center"/>
          </w:tcPr>
          <w:p w14:paraId="10C0F26C" w14:textId="77777777"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NR</w:t>
            </w:r>
          </w:p>
        </w:tc>
        <w:tc>
          <w:tcPr>
            <w:tcW w:w="4775" w:type="dxa"/>
            <w:tcBorders>
              <w:top w:val="outset" w:sz="6" w:space="0" w:color="auto"/>
              <w:left w:val="outset" w:sz="6" w:space="0" w:color="auto"/>
              <w:bottom w:val="outset" w:sz="6" w:space="0" w:color="auto"/>
              <w:right w:val="outset" w:sz="6" w:space="0" w:color="auto"/>
            </w:tcBorders>
          </w:tcPr>
          <w:p w14:paraId="5520E19E" w14:textId="2C697BAB"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w:t>
            </w:r>
          </w:p>
        </w:tc>
      </w:tr>
      <w:tr w:rsidR="007F32C3" w:rsidRPr="00437AEC" w14:paraId="64C72444" w14:textId="77777777" w:rsidTr="005C4568">
        <w:trPr>
          <w:tblCellSpacing w:w="15" w:type="dxa"/>
        </w:trPr>
        <w:tc>
          <w:tcPr>
            <w:tcW w:w="448" w:type="dxa"/>
            <w:tcBorders>
              <w:top w:val="outset" w:sz="6" w:space="0" w:color="auto"/>
              <w:left w:val="outset" w:sz="6" w:space="0" w:color="auto"/>
              <w:bottom w:val="outset" w:sz="6" w:space="0" w:color="auto"/>
              <w:right w:val="outset" w:sz="6" w:space="0" w:color="auto"/>
            </w:tcBorders>
            <w:vAlign w:val="center"/>
            <w:hideMark/>
          </w:tcPr>
          <w:p w14:paraId="5E663C7C" w14:textId="65BA286F"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19.</w:t>
            </w:r>
          </w:p>
        </w:tc>
        <w:tc>
          <w:tcPr>
            <w:tcW w:w="3864" w:type="dxa"/>
            <w:tcBorders>
              <w:top w:val="outset" w:sz="6" w:space="0" w:color="auto"/>
              <w:left w:val="outset" w:sz="6" w:space="0" w:color="auto"/>
              <w:bottom w:val="outset" w:sz="6" w:space="0" w:color="auto"/>
              <w:right w:val="outset" w:sz="6" w:space="0" w:color="auto"/>
            </w:tcBorders>
            <w:vAlign w:val="center"/>
            <w:hideMark/>
          </w:tcPr>
          <w:p w14:paraId="132B5C3B" w14:textId="77777777"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 xml:space="preserve">A közfeladatot ellátó szerv kezelésében levő, a közadatok </w:t>
            </w:r>
            <w:proofErr w:type="spellStart"/>
            <w:r w:rsidRPr="00437AEC">
              <w:rPr>
                <w:rFonts w:ascii="Times New Roman" w:eastAsia="Times New Roman" w:hAnsi="Times New Roman" w:cs="Times New Roman"/>
                <w:lang w:eastAsia="hu-HU"/>
              </w:rPr>
              <w:t>újrahasznosításáról</w:t>
            </w:r>
            <w:proofErr w:type="spellEnd"/>
            <w:r w:rsidRPr="00437AEC">
              <w:rPr>
                <w:rFonts w:ascii="Times New Roman" w:eastAsia="Times New Roman" w:hAnsi="Times New Roman" w:cs="Times New Roman"/>
                <w:lang w:eastAsia="hu-HU"/>
              </w:rPr>
              <w:t xml:space="preserve"> szóló törvény szerint újrahasznosítás céljára elérhető kulturális közadatok listája a rendelkezésre álló formátumok megjelölésével, valamint a közfeladatot ellátó szerv kezelésében levő,</w:t>
            </w:r>
            <w:r w:rsidRPr="00437AEC">
              <w:rPr>
                <w:rFonts w:ascii="Times New Roman" w:eastAsia="Times New Roman" w:hAnsi="Times New Roman" w:cs="Times New Roman"/>
                <w:lang w:eastAsia="hu-HU"/>
              </w:rPr>
              <w:br/>
              <w:t xml:space="preserve">a közadatok </w:t>
            </w:r>
            <w:proofErr w:type="spellStart"/>
            <w:r w:rsidRPr="00437AEC">
              <w:rPr>
                <w:rFonts w:ascii="Times New Roman" w:eastAsia="Times New Roman" w:hAnsi="Times New Roman" w:cs="Times New Roman"/>
                <w:lang w:eastAsia="hu-HU"/>
              </w:rPr>
              <w:t>újrahasznosításáról</w:t>
            </w:r>
            <w:proofErr w:type="spellEnd"/>
            <w:r w:rsidRPr="00437AEC">
              <w:rPr>
                <w:rFonts w:ascii="Times New Roman" w:eastAsia="Times New Roman" w:hAnsi="Times New Roman" w:cs="Times New Roman"/>
                <w:lang w:eastAsia="hu-HU"/>
              </w:rPr>
              <w:t xml:space="preserve"> szóló törvény szerint újrahasznosítható közadat típusokról való tájékoztatás, a rendelkezésre álló formátumok megjelölésével</w:t>
            </w:r>
          </w:p>
        </w:tc>
        <w:tc>
          <w:tcPr>
            <w:tcW w:w="5214" w:type="dxa"/>
            <w:tcBorders>
              <w:top w:val="outset" w:sz="6" w:space="0" w:color="auto"/>
              <w:left w:val="outset" w:sz="6" w:space="0" w:color="auto"/>
              <w:bottom w:val="outset" w:sz="6" w:space="0" w:color="auto"/>
              <w:right w:val="outset" w:sz="6" w:space="0" w:color="auto"/>
            </w:tcBorders>
            <w:vAlign w:val="center"/>
          </w:tcPr>
          <w:p w14:paraId="017E0E97" w14:textId="77777777"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NR</w:t>
            </w:r>
          </w:p>
        </w:tc>
        <w:tc>
          <w:tcPr>
            <w:tcW w:w="4775" w:type="dxa"/>
            <w:tcBorders>
              <w:top w:val="outset" w:sz="6" w:space="0" w:color="auto"/>
              <w:left w:val="outset" w:sz="6" w:space="0" w:color="auto"/>
              <w:bottom w:val="outset" w:sz="6" w:space="0" w:color="auto"/>
              <w:right w:val="outset" w:sz="6" w:space="0" w:color="auto"/>
            </w:tcBorders>
          </w:tcPr>
          <w:p w14:paraId="5C027173" w14:textId="31AE17F2"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w:t>
            </w:r>
          </w:p>
        </w:tc>
      </w:tr>
      <w:tr w:rsidR="007F32C3" w:rsidRPr="00437AEC" w14:paraId="3B7180AE" w14:textId="77777777" w:rsidTr="005C4568">
        <w:trPr>
          <w:tblCellSpacing w:w="15" w:type="dxa"/>
        </w:trPr>
        <w:tc>
          <w:tcPr>
            <w:tcW w:w="448" w:type="dxa"/>
            <w:tcBorders>
              <w:top w:val="outset" w:sz="6" w:space="0" w:color="auto"/>
              <w:left w:val="outset" w:sz="6" w:space="0" w:color="auto"/>
              <w:bottom w:val="outset" w:sz="6" w:space="0" w:color="auto"/>
              <w:right w:val="outset" w:sz="6" w:space="0" w:color="auto"/>
            </w:tcBorders>
            <w:vAlign w:val="center"/>
            <w:hideMark/>
          </w:tcPr>
          <w:p w14:paraId="46C721B0" w14:textId="7ED96EC9"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20.</w:t>
            </w:r>
          </w:p>
        </w:tc>
        <w:tc>
          <w:tcPr>
            <w:tcW w:w="3864" w:type="dxa"/>
            <w:tcBorders>
              <w:top w:val="outset" w:sz="6" w:space="0" w:color="auto"/>
              <w:left w:val="outset" w:sz="6" w:space="0" w:color="auto"/>
              <w:bottom w:val="outset" w:sz="6" w:space="0" w:color="auto"/>
              <w:right w:val="outset" w:sz="6" w:space="0" w:color="auto"/>
            </w:tcBorders>
            <w:vAlign w:val="center"/>
            <w:hideMark/>
          </w:tcPr>
          <w:p w14:paraId="606446BC" w14:textId="77777777"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 xml:space="preserve">a 19. sor szerinti közadatok és kulturális közadatok </w:t>
            </w:r>
            <w:proofErr w:type="spellStart"/>
            <w:r w:rsidRPr="00437AEC">
              <w:rPr>
                <w:rFonts w:ascii="Times New Roman" w:eastAsia="Times New Roman" w:hAnsi="Times New Roman" w:cs="Times New Roman"/>
                <w:lang w:eastAsia="hu-HU"/>
              </w:rPr>
              <w:t>újrahasznosítására</w:t>
            </w:r>
            <w:proofErr w:type="spellEnd"/>
            <w:r w:rsidRPr="00437AEC">
              <w:rPr>
                <w:rFonts w:ascii="Times New Roman" w:eastAsia="Times New Roman" w:hAnsi="Times New Roman" w:cs="Times New Roman"/>
                <w:lang w:eastAsia="hu-HU"/>
              </w:rPr>
              <w:t xml:space="preserve"> vonatkozó általános szerződési feltételek elektronikusan szerkeszthető változata</w:t>
            </w:r>
          </w:p>
        </w:tc>
        <w:tc>
          <w:tcPr>
            <w:tcW w:w="5214" w:type="dxa"/>
            <w:tcBorders>
              <w:top w:val="outset" w:sz="6" w:space="0" w:color="auto"/>
              <w:left w:val="outset" w:sz="6" w:space="0" w:color="auto"/>
              <w:bottom w:val="outset" w:sz="6" w:space="0" w:color="auto"/>
              <w:right w:val="outset" w:sz="6" w:space="0" w:color="auto"/>
            </w:tcBorders>
            <w:vAlign w:val="center"/>
          </w:tcPr>
          <w:p w14:paraId="01FA866C" w14:textId="77777777"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NR</w:t>
            </w:r>
          </w:p>
        </w:tc>
        <w:tc>
          <w:tcPr>
            <w:tcW w:w="4775" w:type="dxa"/>
            <w:tcBorders>
              <w:top w:val="outset" w:sz="6" w:space="0" w:color="auto"/>
              <w:left w:val="outset" w:sz="6" w:space="0" w:color="auto"/>
              <w:bottom w:val="outset" w:sz="6" w:space="0" w:color="auto"/>
              <w:right w:val="outset" w:sz="6" w:space="0" w:color="auto"/>
            </w:tcBorders>
          </w:tcPr>
          <w:p w14:paraId="030394D6" w14:textId="767C06FC"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w:t>
            </w:r>
          </w:p>
        </w:tc>
      </w:tr>
      <w:tr w:rsidR="007F32C3" w:rsidRPr="00437AEC" w14:paraId="0E9D3C4D" w14:textId="77777777" w:rsidTr="005C4568">
        <w:trPr>
          <w:tblCellSpacing w:w="15" w:type="dxa"/>
        </w:trPr>
        <w:tc>
          <w:tcPr>
            <w:tcW w:w="448" w:type="dxa"/>
            <w:tcBorders>
              <w:top w:val="outset" w:sz="6" w:space="0" w:color="auto"/>
              <w:left w:val="outset" w:sz="6" w:space="0" w:color="auto"/>
              <w:bottom w:val="outset" w:sz="6" w:space="0" w:color="auto"/>
              <w:right w:val="outset" w:sz="6" w:space="0" w:color="auto"/>
            </w:tcBorders>
            <w:vAlign w:val="center"/>
            <w:hideMark/>
          </w:tcPr>
          <w:p w14:paraId="0C6260C3" w14:textId="0F24D607"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lastRenderedPageBreak/>
              <w:t>21.</w:t>
            </w:r>
          </w:p>
        </w:tc>
        <w:tc>
          <w:tcPr>
            <w:tcW w:w="3864" w:type="dxa"/>
            <w:tcBorders>
              <w:top w:val="outset" w:sz="6" w:space="0" w:color="auto"/>
              <w:left w:val="outset" w:sz="6" w:space="0" w:color="auto"/>
              <w:bottom w:val="outset" w:sz="6" w:space="0" w:color="auto"/>
              <w:right w:val="outset" w:sz="6" w:space="0" w:color="auto"/>
            </w:tcBorders>
            <w:vAlign w:val="center"/>
            <w:hideMark/>
          </w:tcPr>
          <w:p w14:paraId="3526C499" w14:textId="77777777"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a 19. sor szerinti közadatok újrahasznosítás céljából történő rendelkezésre bocsátásért fizetendő díjak általános jegyzéke</w:t>
            </w:r>
          </w:p>
        </w:tc>
        <w:tc>
          <w:tcPr>
            <w:tcW w:w="5214" w:type="dxa"/>
            <w:tcBorders>
              <w:top w:val="outset" w:sz="6" w:space="0" w:color="auto"/>
              <w:left w:val="outset" w:sz="6" w:space="0" w:color="auto"/>
              <w:bottom w:val="outset" w:sz="6" w:space="0" w:color="auto"/>
              <w:right w:val="outset" w:sz="6" w:space="0" w:color="auto"/>
            </w:tcBorders>
            <w:vAlign w:val="center"/>
          </w:tcPr>
          <w:p w14:paraId="2B50FE6B" w14:textId="77777777"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NR</w:t>
            </w:r>
          </w:p>
        </w:tc>
        <w:tc>
          <w:tcPr>
            <w:tcW w:w="4775" w:type="dxa"/>
            <w:tcBorders>
              <w:top w:val="outset" w:sz="6" w:space="0" w:color="auto"/>
              <w:left w:val="outset" w:sz="6" w:space="0" w:color="auto"/>
              <w:bottom w:val="outset" w:sz="6" w:space="0" w:color="auto"/>
              <w:right w:val="outset" w:sz="6" w:space="0" w:color="auto"/>
            </w:tcBorders>
          </w:tcPr>
          <w:p w14:paraId="5D3D2ABB" w14:textId="1333945A"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w:t>
            </w:r>
          </w:p>
        </w:tc>
      </w:tr>
      <w:tr w:rsidR="007F32C3" w:rsidRPr="00437AEC" w14:paraId="219E2631" w14:textId="77777777" w:rsidTr="005C4568">
        <w:trPr>
          <w:tblCellSpacing w:w="15" w:type="dxa"/>
        </w:trPr>
        <w:tc>
          <w:tcPr>
            <w:tcW w:w="448" w:type="dxa"/>
            <w:tcBorders>
              <w:top w:val="outset" w:sz="6" w:space="0" w:color="auto"/>
              <w:left w:val="outset" w:sz="6" w:space="0" w:color="auto"/>
              <w:bottom w:val="outset" w:sz="6" w:space="0" w:color="auto"/>
              <w:right w:val="outset" w:sz="6" w:space="0" w:color="auto"/>
            </w:tcBorders>
            <w:vAlign w:val="center"/>
            <w:hideMark/>
          </w:tcPr>
          <w:p w14:paraId="411F0CD2" w14:textId="3CCEF0F3"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22.</w:t>
            </w:r>
          </w:p>
        </w:tc>
        <w:tc>
          <w:tcPr>
            <w:tcW w:w="3864" w:type="dxa"/>
            <w:tcBorders>
              <w:top w:val="outset" w:sz="6" w:space="0" w:color="auto"/>
              <w:left w:val="outset" w:sz="6" w:space="0" w:color="auto"/>
              <w:bottom w:val="outset" w:sz="6" w:space="0" w:color="auto"/>
              <w:right w:val="outset" w:sz="6" w:space="0" w:color="auto"/>
            </w:tcBorders>
            <w:vAlign w:val="center"/>
            <w:hideMark/>
          </w:tcPr>
          <w:p w14:paraId="5F3BACA1" w14:textId="77777777"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 xml:space="preserve">A közadatok </w:t>
            </w:r>
            <w:proofErr w:type="spellStart"/>
            <w:r w:rsidRPr="00437AEC">
              <w:rPr>
                <w:rFonts w:ascii="Times New Roman" w:eastAsia="Times New Roman" w:hAnsi="Times New Roman" w:cs="Times New Roman"/>
                <w:lang w:eastAsia="hu-HU"/>
              </w:rPr>
              <w:t>újrahasznosításáról</w:t>
            </w:r>
            <w:proofErr w:type="spellEnd"/>
            <w:r w:rsidRPr="00437AEC">
              <w:rPr>
                <w:rFonts w:ascii="Times New Roman" w:eastAsia="Times New Roman" w:hAnsi="Times New Roman" w:cs="Times New Roman"/>
                <w:lang w:eastAsia="hu-HU"/>
              </w:rPr>
              <w:t xml:space="preserve"> szóló törvény szerinti jogorvoslati tájékoztatás</w:t>
            </w:r>
          </w:p>
        </w:tc>
        <w:tc>
          <w:tcPr>
            <w:tcW w:w="5214" w:type="dxa"/>
            <w:tcBorders>
              <w:top w:val="outset" w:sz="6" w:space="0" w:color="auto"/>
              <w:left w:val="outset" w:sz="6" w:space="0" w:color="auto"/>
              <w:bottom w:val="outset" w:sz="6" w:space="0" w:color="auto"/>
              <w:right w:val="outset" w:sz="6" w:space="0" w:color="auto"/>
            </w:tcBorders>
            <w:vAlign w:val="center"/>
          </w:tcPr>
          <w:p w14:paraId="0F5A7C40" w14:textId="77777777"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NR</w:t>
            </w:r>
          </w:p>
        </w:tc>
        <w:tc>
          <w:tcPr>
            <w:tcW w:w="4775" w:type="dxa"/>
            <w:tcBorders>
              <w:top w:val="outset" w:sz="6" w:space="0" w:color="auto"/>
              <w:left w:val="outset" w:sz="6" w:space="0" w:color="auto"/>
              <w:bottom w:val="outset" w:sz="6" w:space="0" w:color="auto"/>
              <w:right w:val="outset" w:sz="6" w:space="0" w:color="auto"/>
            </w:tcBorders>
          </w:tcPr>
          <w:p w14:paraId="1D5D5BF9" w14:textId="77777777" w:rsidR="007F32C3" w:rsidRPr="00437AEC" w:rsidRDefault="007F32C3" w:rsidP="005C4568">
            <w:pPr>
              <w:spacing w:before="8" w:after="8" w:line="240" w:lineRule="auto"/>
              <w:rPr>
                <w:rFonts w:ascii="Times New Roman" w:eastAsia="Times New Roman" w:hAnsi="Times New Roman" w:cs="Times New Roman"/>
                <w:lang w:eastAsia="hu-HU"/>
              </w:rPr>
            </w:pPr>
          </w:p>
        </w:tc>
      </w:tr>
      <w:tr w:rsidR="007F32C3" w:rsidRPr="00437AEC" w14:paraId="4EB90B17" w14:textId="77777777" w:rsidTr="005C4568">
        <w:trPr>
          <w:tblCellSpacing w:w="15" w:type="dxa"/>
        </w:trPr>
        <w:tc>
          <w:tcPr>
            <w:tcW w:w="448" w:type="dxa"/>
            <w:tcBorders>
              <w:top w:val="outset" w:sz="6" w:space="0" w:color="auto"/>
              <w:left w:val="outset" w:sz="6" w:space="0" w:color="auto"/>
              <w:bottom w:val="outset" w:sz="6" w:space="0" w:color="auto"/>
              <w:right w:val="outset" w:sz="6" w:space="0" w:color="auto"/>
            </w:tcBorders>
            <w:vAlign w:val="center"/>
            <w:hideMark/>
          </w:tcPr>
          <w:p w14:paraId="4B2BEB42" w14:textId="69FE7337"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23.</w:t>
            </w:r>
          </w:p>
        </w:tc>
        <w:tc>
          <w:tcPr>
            <w:tcW w:w="3864" w:type="dxa"/>
            <w:tcBorders>
              <w:top w:val="outset" w:sz="6" w:space="0" w:color="auto"/>
              <w:left w:val="outset" w:sz="6" w:space="0" w:color="auto"/>
              <w:bottom w:val="outset" w:sz="6" w:space="0" w:color="auto"/>
              <w:right w:val="outset" w:sz="6" w:space="0" w:color="auto"/>
            </w:tcBorders>
            <w:vAlign w:val="center"/>
            <w:hideMark/>
          </w:tcPr>
          <w:p w14:paraId="6EED2B6D" w14:textId="77777777"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 xml:space="preserve">A közfeladatot ellátó szerv által megkötött, a közadatok </w:t>
            </w:r>
            <w:proofErr w:type="spellStart"/>
            <w:r w:rsidRPr="00437AEC">
              <w:rPr>
                <w:rFonts w:ascii="Times New Roman" w:eastAsia="Times New Roman" w:hAnsi="Times New Roman" w:cs="Times New Roman"/>
                <w:lang w:eastAsia="hu-HU"/>
              </w:rPr>
              <w:t>újrahasznosításáról</w:t>
            </w:r>
            <w:proofErr w:type="spellEnd"/>
            <w:r w:rsidRPr="00437AEC">
              <w:rPr>
                <w:rFonts w:ascii="Times New Roman" w:eastAsia="Times New Roman" w:hAnsi="Times New Roman" w:cs="Times New Roman"/>
                <w:lang w:eastAsia="hu-HU"/>
              </w:rPr>
              <w:t xml:space="preserve"> szóló törvény szerint kötött kizárólagos jogot biztosító megállapodások szerződő feleinek megjelölése, a kizárólagosság időtartamának, tárgyának, valamint a megállapodás egyéb lényeges elemeinek megjelölése</w:t>
            </w:r>
          </w:p>
        </w:tc>
        <w:tc>
          <w:tcPr>
            <w:tcW w:w="5214" w:type="dxa"/>
            <w:tcBorders>
              <w:top w:val="outset" w:sz="6" w:space="0" w:color="auto"/>
              <w:left w:val="outset" w:sz="6" w:space="0" w:color="auto"/>
              <w:bottom w:val="outset" w:sz="6" w:space="0" w:color="auto"/>
              <w:right w:val="outset" w:sz="6" w:space="0" w:color="auto"/>
            </w:tcBorders>
            <w:vAlign w:val="center"/>
          </w:tcPr>
          <w:p w14:paraId="1BA7D662" w14:textId="77777777"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NR</w:t>
            </w:r>
          </w:p>
        </w:tc>
        <w:tc>
          <w:tcPr>
            <w:tcW w:w="4775" w:type="dxa"/>
            <w:tcBorders>
              <w:top w:val="outset" w:sz="6" w:space="0" w:color="auto"/>
              <w:left w:val="outset" w:sz="6" w:space="0" w:color="auto"/>
              <w:bottom w:val="outset" w:sz="6" w:space="0" w:color="auto"/>
              <w:right w:val="outset" w:sz="6" w:space="0" w:color="auto"/>
            </w:tcBorders>
          </w:tcPr>
          <w:p w14:paraId="10D822BB" w14:textId="6196F61F"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w:t>
            </w:r>
          </w:p>
        </w:tc>
      </w:tr>
      <w:tr w:rsidR="007F32C3" w:rsidRPr="00437AEC" w14:paraId="1EFB14FC" w14:textId="77777777" w:rsidTr="005C4568">
        <w:trPr>
          <w:tblCellSpacing w:w="15" w:type="dxa"/>
        </w:trPr>
        <w:tc>
          <w:tcPr>
            <w:tcW w:w="448" w:type="dxa"/>
            <w:tcBorders>
              <w:top w:val="outset" w:sz="6" w:space="0" w:color="auto"/>
              <w:left w:val="outset" w:sz="6" w:space="0" w:color="auto"/>
              <w:bottom w:val="outset" w:sz="6" w:space="0" w:color="auto"/>
              <w:right w:val="outset" w:sz="6" w:space="0" w:color="auto"/>
            </w:tcBorders>
            <w:vAlign w:val="center"/>
            <w:hideMark/>
          </w:tcPr>
          <w:p w14:paraId="2BEB632C" w14:textId="77777777"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24.</w:t>
            </w:r>
          </w:p>
        </w:tc>
        <w:tc>
          <w:tcPr>
            <w:tcW w:w="3864" w:type="dxa"/>
            <w:tcBorders>
              <w:top w:val="outset" w:sz="6" w:space="0" w:color="auto"/>
              <w:left w:val="outset" w:sz="6" w:space="0" w:color="auto"/>
              <w:bottom w:val="outset" w:sz="6" w:space="0" w:color="auto"/>
              <w:right w:val="outset" w:sz="6" w:space="0" w:color="auto"/>
            </w:tcBorders>
            <w:vAlign w:val="center"/>
            <w:hideMark/>
          </w:tcPr>
          <w:p w14:paraId="00486575" w14:textId="77777777"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 xml:space="preserve">A közfeladatot ellátó szerv által megkötött, a közadatok </w:t>
            </w:r>
            <w:proofErr w:type="spellStart"/>
            <w:r w:rsidRPr="00437AEC">
              <w:rPr>
                <w:rFonts w:ascii="Times New Roman" w:eastAsia="Times New Roman" w:hAnsi="Times New Roman" w:cs="Times New Roman"/>
                <w:lang w:eastAsia="hu-HU"/>
              </w:rPr>
              <w:t>újrahasznosításáról</w:t>
            </w:r>
            <w:proofErr w:type="spellEnd"/>
            <w:r w:rsidRPr="00437AEC">
              <w:rPr>
                <w:rFonts w:ascii="Times New Roman" w:eastAsia="Times New Roman" w:hAnsi="Times New Roman" w:cs="Times New Roman"/>
                <w:lang w:eastAsia="hu-HU"/>
              </w:rPr>
              <w:t xml:space="preserve"> szóló törvény szerint a kulturális közadatok digitalizálásra kizárólagos jogot biztosító megállapodások szövege.</w:t>
            </w:r>
          </w:p>
        </w:tc>
        <w:tc>
          <w:tcPr>
            <w:tcW w:w="5214" w:type="dxa"/>
            <w:tcBorders>
              <w:top w:val="outset" w:sz="6" w:space="0" w:color="auto"/>
              <w:left w:val="outset" w:sz="6" w:space="0" w:color="auto"/>
              <w:bottom w:val="outset" w:sz="6" w:space="0" w:color="auto"/>
              <w:right w:val="outset" w:sz="6" w:space="0" w:color="auto"/>
            </w:tcBorders>
            <w:vAlign w:val="center"/>
          </w:tcPr>
          <w:p w14:paraId="7468DE24" w14:textId="77777777"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NR</w:t>
            </w:r>
          </w:p>
        </w:tc>
        <w:tc>
          <w:tcPr>
            <w:tcW w:w="4775" w:type="dxa"/>
            <w:tcBorders>
              <w:top w:val="outset" w:sz="6" w:space="0" w:color="auto"/>
              <w:left w:val="outset" w:sz="6" w:space="0" w:color="auto"/>
              <w:bottom w:val="outset" w:sz="6" w:space="0" w:color="auto"/>
              <w:right w:val="outset" w:sz="6" w:space="0" w:color="auto"/>
            </w:tcBorders>
          </w:tcPr>
          <w:p w14:paraId="761F0476" w14:textId="776CE7BD"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w:t>
            </w:r>
          </w:p>
        </w:tc>
      </w:tr>
      <w:tr w:rsidR="007F32C3" w:rsidRPr="00437AEC" w14:paraId="3D6059A1" w14:textId="77777777" w:rsidTr="005C4568">
        <w:trPr>
          <w:tblCellSpacing w:w="15" w:type="dxa"/>
        </w:trPr>
        <w:tc>
          <w:tcPr>
            <w:tcW w:w="448" w:type="dxa"/>
            <w:tcBorders>
              <w:top w:val="outset" w:sz="6" w:space="0" w:color="auto"/>
              <w:left w:val="outset" w:sz="6" w:space="0" w:color="auto"/>
              <w:bottom w:val="outset" w:sz="6" w:space="0" w:color="auto"/>
              <w:right w:val="outset" w:sz="6" w:space="0" w:color="auto"/>
            </w:tcBorders>
            <w:vAlign w:val="center"/>
            <w:hideMark/>
          </w:tcPr>
          <w:p w14:paraId="2160D39A" w14:textId="77777777"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25.</w:t>
            </w:r>
          </w:p>
        </w:tc>
        <w:tc>
          <w:tcPr>
            <w:tcW w:w="3864" w:type="dxa"/>
            <w:tcBorders>
              <w:top w:val="outset" w:sz="6" w:space="0" w:color="auto"/>
              <w:left w:val="outset" w:sz="6" w:space="0" w:color="auto"/>
              <w:bottom w:val="outset" w:sz="6" w:space="0" w:color="auto"/>
              <w:right w:val="outset" w:sz="6" w:space="0" w:color="auto"/>
            </w:tcBorders>
            <w:vAlign w:val="center"/>
            <w:hideMark/>
          </w:tcPr>
          <w:p w14:paraId="1AA27C6F" w14:textId="77777777"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 xml:space="preserve">A közadatok </w:t>
            </w:r>
            <w:proofErr w:type="spellStart"/>
            <w:r w:rsidRPr="00437AEC">
              <w:rPr>
                <w:rFonts w:ascii="Times New Roman" w:eastAsia="Times New Roman" w:hAnsi="Times New Roman" w:cs="Times New Roman"/>
                <w:lang w:eastAsia="hu-HU"/>
              </w:rPr>
              <w:t>újrahasznosításáról</w:t>
            </w:r>
            <w:proofErr w:type="spellEnd"/>
            <w:r w:rsidRPr="00437AEC">
              <w:rPr>
                <w:rFonts w:ascii="Times New Roman" w:eastAsia="Times New Roman" w:hAnsi="Times New Roman" w:cs="Times New Roman"/>
                <w:lang w:eastAsia="hu-HU"/>
              </w:rPr>
              <w:t xml:space="preserve"> szóló törvény szerinti azon jogszabály, közjogi szervezetszabályozó eszköz, közszolgáltatási szerződés vagy más kötelező erővel bíró dokumentum (vagy annak elérhetőségére mutató hivatkozás</w:t>
            </w:r>
            <w:proofErr w:type="gramStart"/>
            <w:r w:rsidRPr="00437AEC">
              <w:rPr>
                <w:rFonts w:ascii="Times New Roman" w:eastAsia="Times New Roman" w:hAnsi="Times New Roman" w:cs="Times New Roman"/>
                <w:lang w:eastAsia="hu-HU"/>
              </w:rPr>
              <w:t>) ,</w:t>
            </w:r>
            <w:proofErr w:type="gramEnd"/>
            <w:r w:rsidRPr="00437AEC">
              <w:rPr>
                <w:rFonts w:ascii="Times New Roman" w:eastAsia="Times New Roman" w:hAnsi="Times New Roman" w:cs="Times New Roman"/>
                <w:lang w:eastAsia="hu-HU"/>
              </w:rPr>
              <w:t xml:space="preserve"> amely az újrahasznosítás céljából rendelkezésre bocsátható közadat gyűjtésével, előállításával, feldolgozásával és terjesztésével összefüggő költségek jelentős  részének saját bevételből való fedezését írja elő a közfeladatot ellátó szerv részére</w:t>
            </w:r>
          </w:p>
        </w:tc>
        <w:tc>
          <w:tcPr>
            <w:tcW w:w="5214" w:type="dxa"/>
            <w:tcBorders>
              <w:top w:val="outset" w:sz="6" w:space="0" w:color="auto"/>
              <w:left w:val="outset" w:sz="6" w:space="0" w:color="auto"/>
              <w:bottom w:val="outset" w:sz="6" w:space="0" w:color="auto"/>
              <w:right w:val="outset" w:sz="6" w:space="0" w:color="auto"/>
            </w:tcBorders>
            <w:vAlign w:val="center"/>
          </w:tcPr>
          <w:p w14:paraId="668C7EB8" w14:textId="77777777"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NR</w:t>
            </w:r>
          </w:p>
        </w:tc>
        <w:tc>
          <w:tcPr>
            <w:tcW w:w="4775" w:type="dxa"/>
            <w:tcBorders>
              <w:top w:val="outset" w:sz="6" w:space="0" w:color="auto"/>
              <w:left w:val="outset" w:sz="6" w:space="0" w:color="auto"/>
              <w:bottom w:val="outset" w:sz="6" w:space="0" w:color="auto"/>
              <w:right w:val="outset" w:sz="6" w:space="0" w:color="auto"/>
            </w:tcBorders>
          </w:tcPr>
          <w:p w14:paraId="36E6553A" w14:textId="28032DC1"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w:t>
            </w:r>
          </w:p>
        </w:tc>
      </w:tr>
    </w:tbl>
    <w:p w14:paraId="345B3ADF" w14:textId="1CFF14C4" w:rsidR="007F32C3" w:rsidRPr="00437AEC" w:rsidRDefault="007F32C3" w:rsidP="005C4568">
      <w:pPr>
        <w:spacing w:before="8" w:after="8" w:line="240" w:lineRule="auto"/>
        <w:rPr>
          <w:rFonts w:ascii="Times New Roman" w:eastAsia="Times New Roman" w:hAnsi="Times New Roman" w:cs="Times New Roman"/>
          <w:color w:val="000000"/>
          <w:lang w:eastAsia="hu-HU"/>
        </w:rPr>
      </w:pPr>
    </w:p>
    <w:p w14:paraId="2AEE5E7F" w14:textId="00CC59E8" w:rsidR="007F32C3" w:rsidRPr="00437AEC" w:rsidRDefault="007F32C3" w:rsidP="005C4568">
      <w:pPr>
        <w:spacing w:before="8" w:after="8" w:line="240" w:lineRule="auto"/>
        <w:rPr>
          <w:rFonts w:ascii="Times New Roman" w:eastAsia="Times New Roman" w:hAnsi="Times New Roman" w:cs="Times New Roman"/>
          <w:color w:val="000000"/>
          <w:lang w:eastAsia="hu-HU"/>
        </w:rPr>
      </w:pPr>
      <w:r w:rsidRPr="00437AEC">
        <w:rPr>
          <w:rFonts w:ascii="Times New Roman" w:eastAsia="Times New Roman" w:hAnsi="Times New Roman" w:cs="Times New Roman"/>
          <w:color w:val="000000"/>
          <w:lang w:eastAsia="hu-HU"/>
        </w:rPr>
        <w:lastRenderedPageBreak/>
        <w:br/>
      </w:r>
    </w:p>
    <w:p w14:paraId="15ABEDAE" w14:textId="77777777" w:rsidR="007F32C3" w:rsidRPr="00437AEC" w:rsidRDefault="007F32C3" w:rsidP="005C4568">
      <w:pPr>
        <w:spacing w:before="8" w:after="8" w:line="240" w:lineRule="auto"/>
        <w:rPr>
          <w:rFonts w:ascii="Times New Roman" w:eastAsia="Times New Roman" w:hAnsi="Times New Roman" w:cs="Times New Roman"/>
          <w:b/>
          <w:bCs/>
          <w:color w:val="000000"/>
          <w:lang w:eastAsia="hu-HU"/>
        </w:rPr>
      </w:pPr>
      <w:r w:rsidRPr="00437AEC">
        <w:rPr>
          <w:rFonts w:ascii="Times New Roman" w:eastAsia="Times New Roman" w:hAnsi="Times New Roman" w:cs="Times New Roman"/>
          <w:b/>
          <w:bCs/>
          <w:color w:val="000000"/>
          <w:lang w:eastAsia="hu-HU"/>
        </w:rPr>
        <w:t>III. Gazdálkodási adatok</w:t>
      </w:r>
    </w:p>
    <w:tbl>
      <w:tblPr>
        <w:tblW w:w="14592" w:type="dxa"/>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376"/>
        <w:gridCol w:w="4011"/>
        <w:gridCol w:w="5244"/>
        <w:gridCol w:w="4961"/>
      </w:tblGrid>
      <w:tr w:rsidR="007F32C3" w:rsidRPr="00437AEC" w14:paraId="6E30BC76" w14:textId="77777777" w:rsidTr="005C4568">
        <w:trPr>
          <w:tblCellSpacing w:w="15" w:type="dxa"/>
        </w:trPr>
        <w:tc>
          <w:tcPr>
            <w:tcW w:w="9586" w:type="dxa"/>
            <w:gridSpan w:val="3"/>
            <w:tcBorders>
              <w:top w:val="outset" w:sz="6" w:space="0" w:color="auto"/>
              <w:left w:val="outset" w:sz="6" w:space="0" w:color="auto"/>
              <w:bottom w:val="outset" w:sz="6" w:space="0" w:color="auto"/>
              <w:right w:val="outset" w:sz="6" w:space="0" w:color="auto"/>
            </w:tcBorders>
            <w:vAlign w:val="center"/>
            <w:hideMark/>
          </w:tcPr>
          <w:p w14:paraId="7FC9E0E2" w14:textId="77777777"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Adat</w:t>
            </w:r>
          </w:p>
        </w:tc>
        <w:tc>
          <w:tcPr>
            <w:tcW w:w="4916" w:type="dxa"/>
            <w:tcBorders>
              <w:top w:val="outset" w:sz="6" w:space="0" w:color="auto"/>
              <w:left w:val="outset" w:sz="6" w:space="0" w:color="auto"/>
              <w:bottom w:val="outset" w:sz="6" w:space="0" w:color="auto"/>
              <w:right w:val="outset" w:sz="6" w:space="0" w:color="auto"/>
            </w:tcBorders>
          </w:tcPr>
          <w:p w14:paraId="7EC53289" w14:textId="77777777"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Elérhetőség</w:t>
            </w:r>
          </w:p>
        </w:tc>
      </w:tr>
      <w:tr w:rsidR="007F32C3" w:rsidRPr="00437AEC" w14:paraId="588A8B1B" w14:textId="77777777" w:rsidTr="005C4568">
        <w:trPr>
          <w:tblCellSpacing w:w="15" w:type="dxa"/>
        </w:trPr>
        <w:tc>
          <w:tcPr>
            <w:tcW w:w="331" w:type="dxa"/>
            <w:tcBorders>
              <w:top w:val="outset" w:sz="6" w:space="0" w:color="auto"/>
              <w:left w:val="outset" w:sz="6" w:space="0" w:color="auto"/>
              <w:bottom w:val="outset" w:sz="6" w:space="0" w:color="auto"/>
              <w:right w:val="outset" w:sz="6" w:space="0" w:color="auto"/>
            </w:tcBorders>
            <w:vAlign w:val="center"/>
            <w:hideMark/>
          </w:tcPr>
          <w:p w14:paraId="5EBADD19" w14:textId="3AA1BD53"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l.</w:t>
            </w:r>
          </w:p>
        </w:tc>
        <w:tc>
          <w:tcPr>
            <w:tcW w:w="3981" w:type="dxa"/>
            <w:tcBorders>
              <w:top w:val="outset" w:sz="6" w:space="0" w:color="auto"/>
              <w:left w:val="outset" w:sz="6" w:space="0" w:color="auto"/>
              <w:bottom w:val="outset" w:sz="6" w:space="0" w:color="auto"/>
              <w:right w:val="outset" w:sz="6" w:space="0" w:color="auto"/>
            </w:tcBorders>
            <w:vAlign w:val="center"/>
            <w:hideMark/>
          </w:tcPr>
          <w:p w14:paraId="41C0E704" w14:textId="69E8DACA"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A közfeladatot ellátó szerv éves költségvetése, számviteli törvény szerint beszámolója vagy éves költségvetés beszámolója</w:t>
            </w:r>
          </w:p>
        </w:tc>
        <w:tc>
          <w:tcPr>
            <w:tcW w:w="5214" w:type="dxa"/>
            <w:tcBorders>
              <w:top w:val="outset" w:sz="6" w:space="0" w:color="auto"/>
              <w:left w:val="outset" w:sz="6" w:space="0" w:color="auto"/>
              <w:bottom w:val="outset" w:sz="6" w:space="0" w:color="auto"/>
              <w:right w:val="outset" w:sz="6" w:space="0" w:color="auto"/>
            </w:tcBorders>
            <w:vAlign w:val="center"/>
          </w:tcPr>
          <w:p w14:paraId="206B639D" w14:textId="77777777"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Békéssámson Község Önkormányzat Képviselő-testülete 12/2021. (V. 28.) önkormányzati rendelete</w:t>
            </w:r>
          </w:p>
          <w:p w14:paraId="52D94BBC" w14:textId="77777777"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Az önkormányzat 2020. évi költségvetésének zárszámadásáról</w:t>
            </w:r>
          </w:p>
          <w:p w14:paraId="753B52FF" w14:textId="77777777"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https://or.njt.hu/onkormanyzati-rendelet/466230</w:t>
            </w:r>
          </w:p>
        </w:tc>
        <w:tc>
          <w:tcPr>
            <w:tcW w:w="4916" w:type="dxa"/>
            <w:tcBorders>
              <w:top w:val="outset" w:sz="6" w:space="0" w:color="auto"/>
              <w:left w:val="outset" w:sz="6" w:space="0" w:color="auto"/>
              <w:bottom w:val="outset" w:sz="6" w:space="0" w:color="auto"/>
              <w:right w:val="outset" w:sz="6" w:space="0" w:color="auto"/>
            </w:tcBorders>
          </w:tcPr>
          <w:p w14:paraId="705AC2BD" w14:textId="77777777" w:rsidR="007F32C3" w:rsidRPr="00437AEC" w:rsidRDefault="007F32C3" w:rsidP="005C4568">
            <w:pPr>
              <w:spacing w:before="8" w:after="8" w:line="240" w:lineRule="auto"/>
              <w:rPr>
                <w:rFonts w:ascii="Times New Roman" w:eastAsia="Times New Roman" w:hAnsi="Times New Roman" w:cs="Times New Roman"/>
                <w:lang w:eastAsia="hu-HU"/>
              </w:rPr>
            </w:pPr>
            <w:hyperlink r:id="rId25" w:history="1">
              <w:r w:rsidRPr="00437AEC">
                <w:rPr>
                  <w:rStyle w:val="Hiperhivatkozs"/>
                  <w:rFonts w:ascii="Times New Roman" w:eastAsia="Times New Roman" w:hAnsi="Times New Roman" w:cs="Times New Roman"/>
                  <w:lang w:eastAsia="hu-HU"/>
                </w:rPr>
                <w:t>https://or.njt.hu/onkormanyzati-rendelet/466230</w:t>
              </w:r>
            </w:hyperlink>
          </w:p>
          <w:p w14:paraId="64EDC24C" w14:textId="77777777" w:rsidR="007F32C3" w:rsidRPr="00437AEC" w:rsidRDefault="007F32C3" w:rsidP="005C4568">
            <w:pPr>
              <w:spacing w:before="8" w:after="8" w:line="240" w:lineRule="auto"/>
              <w:rPr>
                <w:rFonts w:ascii="Times New Roman" w:eastAsia="Times New Roman" w:hAnsi="Times New Roman" w:cs="Times New Roman"/>
                <w:lang w:eastAsia="hu-HU"/>
              </w:rPr>
            </w:pPr>
          </w:p>
          <w:p w14:paraId="1043BE58" w14:textId="77777777" w:rsidR="007F32C3" w:rsidRPr="00437AEC" w:rsidRDefault="007F32C3" w:rsidP="005C4568">
            <w:pPr>
              <w:spacing w:before="8" w:after="8" w:line="240" w:lineRule="auto"/>
              <w:rPr>
                <w:rFonts w:ascii="Times New Roman" w:eastAsia="Times New Roman" w:hAnsi="Times New Roman" w:cs="Times New Roman"/>
                <w:lang w:eastAsia="hu-HU"/>
              </w:rPr>
            </w:pPr>
          </w:p>
          <w:p w14:paraId="11E9FC8E" w14:textId="77777777" w:rsidR="007F32C3" w:rsidRPr="00437AEC" w:rsidRDefault="007F32C3" w:rsidP="005C4568">
            <w:pPr>
              <w:spacing w:before="8" w:after="8" w:line="240" w:lineRule="auto"/>
              <w:rPr>
                <w:rFonts w:ascii="Times New Roman" w:eastAsia="Times New Roman" w:hAnsi="Times New Roman" w:cs="Times New Roman"/>
                <w:lang w:eastAsia="hu-HU"/>
              </w:rPr>
            </w:pPr>
          </w:p>
        </w:tc>
      </w:tr>
      <w:tr w:rsidR="007F32C3" w:rsidRPr="00437AEC" w14:paraId="1568D5C8" w14:textId="77777777" w:rsidTr="005C4568">
        <w:trPr>
          <w:tblCellSpacing w:w="15" w:type="dxa"/>
        </w:trPr>
        <w:tc>
          <w:tcPr>
            <w:tcW w:w="331" w:type="dxa"/>
            <w:tcBorders>
              <w:top w:val="outset" w:sz="6" w:space="0" w:color="auto"/>
              <w:left w:val="outset" w:sz="6" w:space="0" w:color="auto"/>
              <w:bottom w:val="outset" w:sz="6" w:space="0" w:color="auto"/>
              <w:right w:val="outset" w:sz="6" w:space="0" w:color="auto"/>
            </w:tcBorders>
            <w:vAlign w:val="center"/>
            <w:hideMark/>
          </w:tcPr>
          <w:p w14:paraId="56077B80" w14:textId="251E612F"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2.</w:t>
            </w:r>
          </w:p>
        </w:tc>
        <w:tc>
          <w:tcPr>
            <w:tcW w:w="3981" w:type="dxa"/>
            <w:tcBorders>
              <w:top w:val="outset" w:sz="6" w:space="0" w:color="auto"/>
              <w:left w:val="outset" w:sz="6" w:space="0" w:color="auto"/>
              <w:bottom w:val="outset" w:sz="6" w:space="0" w:color="auto"/>
              <w:right w:val="outset" w:sz="6" w:space="0" w:color="auto"/>
            </w:tcBorders>
            <w:vAlign w:val="center"/>
            <w:hideMark/>
          </w:tcPr>
          <w:p w14:paraId="7819BE87" w14:textId="19830DD6"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A közfeladatot ellátó szervnél foglalkoztatottak létszámára és személyi juttatásaira vonatkozó összesített adatok, illetve összesítve a vezetők és vezető tisztségviselők illetménye, munkabére és rendszeres juttatásai, valamint költségtérítése, az egyéb alkalmazottaknak nyújtott juttatások fajtája és mértéke összesítve</w:t>
            </w:r>
          </w:p>
        </w:tc>
        <w:tc>
          <w:tcPr>
            <w:tcW w:w="5214" w:type="dxa"/>
            <w:tcBorders>
              <w:top w:val="outset" w:sz="6" w:space="0" w:color="auto"/>
              <w:left w:val="outset" w:sz="6" w:space="0" w:color="auto"/>
              <w:bottom w:val="outset" w:sz="6" w:space="0" w:color="auto"/>
              <w:right w:val="outset" w:sz="6" w:space="0" w:color="auto"/>
            </w:tcBorders>
            <w:vAlign w:val="center"/>
          </w:tcPr>
          <w:p w14:paraId="0EAF49DE" w14:textId="77777777"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Békéssámson Község Önkormányzat Képviselő-testülete 12/2021. (V. 28.) önkormányzati rendelete</w:t>
            </w:r>
          </w:p>
          <w:p w14:paraId="75B170D5" w14:textId="77777777"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Az önkormányzat 2020. évi költségvetésének zárszámadásáról</w:t>
            </w:r>
          </w:p>
          <w:p w14:paraId="33429B82" w14:textId="77777777"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https://or.njt.hu/onkormanyzati-rendelet/466230</w:t>
            </w:r>
          </w:p>
        </w:tc>
        <w:tc>
          <w:tcPr>
            <w:tcW w:w="4916" w:type="dxa"/>
            <w:tcBorders>
              <w:top w:val="outset" w:sz="6" w:space="0" w:color="auto"/>
              <w:left w:val="outset" w:sz="6" w:space="0" w:color="auto"/>
              <w:bottom w:val="outset" w:sz="6" w:space="0" w:color="auto"/>
              <w:right w:val="outset" w:sz="6" w:space="0" w:color="auto"/>
            </w:tcBorders>
          </w:tcPr>
          <w:p w14:paraId="71163116" w14:textId="77777777" w:rsidR="007F32C3" w:rsidRPr="00437AEC" w:rsidRDefault="007F32C3" w:rsidP="005C4568">
            <w:pPr>
              <w:spacing w:before="8" w:after="8" w:line="240" w:lineRule="auto"/>
              <w:rPr>
                <w:rFonts w:ascii="Times New Roman" w:eastAsia="Times New Roman" w:hAnsi="Times New Roman" w:cs="Times New Roman"/>
                <w:lang w:eastAsia="hu-HU"/>
              </w:rPr>
            </w:pPr>
            <w:hyperlink r:id="rId26" w:history="1">
              <w:r w:rsidRPr="00437AEC">
                <w:rPr>
                  <w:rStyle w:val="Hiperhivatkozs"/>
                  <w:rFonts w:ascii="Times New Roman" w:eastAsia="Times New Roman" w:hAnsi="Times New Roman" w:cs="Times New Roman"/>
                  <w:lang w:eastAsia="hu-HU"/>
                </w:rPr>
                <w:t>https://or.njt.hu/onkormanyzati-rendelet/466230</w:t>
              </w:r>
            </w:hyperlink>
          </w:p>
          <w:p w14:paraId="7B660F60" w14:textId="77777777" w:rsidR="007F32C3" w:rsidRPr="00437AEC" w:rsidRDefault="007F32C3" w:rsidP="005C4568">
            <w:pPr>
              <w:spacing w:before="8" w:after="8" w:line="240" w:lineRule="auto"/>
              <w:rPr>
                <w:rFonts w:ascii="Times New Roman" w:eastAsia="Times New Roman" w:hAnsi="Times New Roman" w:cs="Times New Roman"/>
                <w:lang w:eastAsia="hu-HU"/>
              </w:rPr>
            </w:pPr>
          </w:p>
        </w:tc>
      </w:tr>
      <w:tr w:rsidR="007F32C3" w:rsidRPr="00437AEC" w14:paraId="03D054FF" w14:textId="77777777" w:rsidTr="005C4568">
        <w:trPr>
          <w:tblCellSpacing w:w="15" w:type="dxa"/>
        </w:trPr>
        <w:tc>
          <w:tcPr>
            <w:tcW w:w="331" w:type="dxa"/>
            <w:tcBorders>
              <w:top w:val="outset" w:sz="6" w:space="0" w:color="auto"/>
              <w:left w:val="outset" w:sz="6" w:space="0" w:color="auto"/>
              <w:bottom w:val="outset" w:sz="6" w:space="0" w:color="auto"/>
              <w:right w:val="outset" w:sz="6" w:space="0" w:color="auto"/>
            </w:tcBorders>
            <w:vAlign w:val="center"/>
            <w:hideMark/>
          </w:tcPr>
          <w:p w14:paraId="71DE0F87" w14:textId="53B68257"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3.</w:t>
            </w:r>
          </w:p>
        </w:tc>
        <w:tc>
          <w:tcPr>
            <w:tcW w:w="3981" w:type="dxa"/>
            <w:tcBorders>
              <w:top w:val="outset" w:sz="6" w:space="0" w:color="auto"/>
              <w:left w:val="outset" w:sz="6" w:space="0" w:color="auto"/>
              <w:bottom w:val="outset" w:sz="6" w:space="0" w:color="auto"/>
              <w:right w:val="outset" w:sz="6" w:space="0" w:color="auto"/>
            </w:tcBorders>
            <w:vAlign w:val="center"/>
            <w:hideMark/>
          </w:tcPr>
          <w:p w14:paraId="6F069EE2" w14:textId="1BB314E8"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A közfeladatot ellátó szerv által nyújtott, az államháztartásról szóló törvény szerinti költségvetési támogatások kedvezményezettjeinek nevére, a támogatás céljára, összegére, továbbá a támogatási program megvalósítási helyére vonatkozó adatok, kivéve, ha a közzététel előtt a költségvetési támogatást visszavonják vagy arról a kedvezményezett lemond</w:t>
            </w:r>
          </w:p>
        </w:tc>
        <w:tc>
          <w:tcPr>
            <w:tcW w:w="5214" w:type="dxa"/>
            <w:tcBorders>
              <w:top w:val="outset" w:sz="6" w:space="0" w:color="auto"/>
              <w:left w:val="outset" w:sz="6" w:space="0" w:color="auto"/>
              <w:bottom w:val="outset" w:sz="6" w:space="0" w:color="auto"/>
              <w:right w:val="outset" w:sz="6" w:space="0" w:color="auto"/>
            </w:tcBorders>
            <w:vAlign w:val="center"/>
          </w:tcPr>
          <w:p w14:paraId="6C0A3338" w14:textId="77777777"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NR</w:t>
            </w:r>
          </w:p>
        </w:tc>
        <w:tc>
          <w:tcPr>
            <w:tcW w:w="4916" w:type="dxa"/>
            <w:tcBorders>
              <w:top w:val="outset" w:sz="6" w:space="0" w:color="auto"/>
              <w:left w:val="outset" w:sz="6" w:space="0" w:color="auto"/>
              <w:bottom w:val="outset" w:sz="6" w:space="0" w:color="auto"/>
              <w:right w:val="outset" w:sz="6" w:space="0" w:color="auto"/>
            </w:tcBorders>
          </w:tcPr>
          <w:p w14:paraId="5E5BD391" w14:textId="4035BED4"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hAnsi="Times New Roman" w:cs="Times New Roman"/>
              </w:rPr>
              <w:t>-</w:t>
            </w:r>
          </w:p>
        </w:tc>
      </w:tr>
      <w:tr w:rsidR="007F32C3" w:rsidRPr="00437AEC" w14:paraId="071E7478" w14:textId="77777777" w:rsidTr="005C4568">
        <w:trPr>
          <w:tblCellSpacing w:w="15" w:type="dxa"/>
        </w:trPr>
        <w:tc>
          <w:tcPr>
            <w:tcW w:w="331" w:type="dxa"/>
            <w:tcBorders>
              <w:top w:val="outset" w:sz="6" w:space="0" w:color="auto"/>
              <w:left w:val="outset" w:sz="6" w:space="0" w:color="auto"/>
              <w:bottom w:val="outset" w:sz="6" w:space="0" w:color="auto"/>
              <w:right w:val="outset" w:sz="6" w:space="0" w:color="auto"/>
            </w:tcBorders>
            <w:vAlign w:val="center"/>
            <w:hideMark/>
          </w:tcPr>
          <w:p w14:paraId="6A595CA7" w14:textId="68E6ADD8"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4.</w:t>
            </w:r>
          </w:p>
        </w:tc>
        <w:tc>
          <w:tcPr>
            <w:tcW w:w="3981" w:type="dxa"/>
            <w:tcBorders>
              <w:top w:val="outset" w:sz="6" w:space="0" w:color="auto"/>
              <w:left w:val="outset" w:sz="6" w:space="0" w:color="auto"/>
              <w:bottom w:val="outset" w:sz="6" w:space="0" w:color="auto"/>
              <w:right w:val="outset" w:sz="6" w:space="0" w:color="auto"/>
            </w:tcBorders>
            <w:vAlign w:val="center"/>
            <w:hideMark/>
          </w:tcPr>
          <w:p w14:paraId="01445E58" w14:textId="77777777" w:rsidR="007F32C3" w:rsidRPr="00437AEC" w:rsidRDefault="007F32C3"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 xml:space="preserve">Az államháztartás pénzeszközei felhasználásával, az államháztartáshoz tartozó vagyonnal történő gazdálkodással összefüggő, ötmillió forintot elérő vagy azt meghaladó értékű árubeszerzésre, építési beruházásra, szolgáltatás megrendelésre, vagyonértékesítésre, vagyonhasznosításra, </w:t>
            </w:r>
            <w:r w:rsidRPr="00437AEC">
              <w:rPr>
                <w:rFonts w:ascii="Times New Roman" w:eastAsia="Times New Roman" w:hAnsi="Times New Roman" w:cs="Times New Roman"/>
                <w:lang w:eastAsia="hu-HU"/>
              </w:rPr>
              <w:lastRenderedPageBreak/>
              <w:t>vagyon vagy vagyoni értékű jog átadására, valamint koncesszióba adásra vonatkozó szerződések megnevezése (típusa), tárgya, a szerződést kötő felek neve, a szerződés értéke, határozott időre kötött szerződés esetében annak időtartama, valamint az említett adatok változásai, a védelmi és biztonsági célú beszerzések adatai és a minősített adatok, továbbá a közbeszerzésekről szóló 2015. évi CXLIII. törvény 9. § (1) bekezdés </w:t>
            </w:r>
            <w:r w:rsidRPr="00437AEC">
              <w:rPr>
                <w:rFonts w:ascii="Times New Roman" w:eastAsia="Times New Roman" w:hAnsi="Times New Roman" w:cs="Times New Roman"/>
                <w:i/>
                <w:iCs/>
                <w:lang w:eastAsia="hu-HU"/>
              </w:rPr>
              <w:t>b) </w:t>
            </w:r>
            <w:r w:rsidRPr="00437AEC">
              <w:rPr>
                <w:rFonts w:ascii="Times New Roman" w:eastAsia="Times New Roman" w:hAnsi="Times New Roman" w:cs="Times New Roman"/>
                <w:lang w:eastAsia="hu-HU"/>
              </w:rPr>
              <w:t>pontja szerinti beszerzések és az azok eredményeként kötött szerződések adatai kivételével.</w:t>
            </w:r>
            <w:r w:rsidRPr="00437AEC">
              <w:rPr>
                <w:rFonts w:ascii="Times New Roman" w:eastAsia="Times New Roman" w:hAnsi="Times New Roman" w:cs="Times New Roman"/>
                <w:lang w:eastAsia="hu-HU"/>
              </w:rPr>
              <w:br/>
              <w:t>A szerződés értéke alatt a szerződés tárgyáért kikötött - általános forgalmi adó nélkül számított - ellenszolgáltatást kell érteni, ingyenes ügylet esetén a vagyon piaci vagy könyv szerinti értéke közül a magasabb összeget kell figyelembe venni. Az időszakonként visszatérő - egy évnél hosszabb időtartamra kötött - szerződéseknél az érték kiszámításakor az ellenszolgáltatás egy évre számított összegét kell alapul venni. Az egy költségvetési évben ugyanazon szerződő féllel kötött azonos tárgyú szerződések értékét egybe kell számítani</w:t>
            </w:r>
          </w:p>
        </w:tc>
        <w:tc>
          <w:tcPr>
            <w:tcW w:w="5214" w:type="dxa"/>
            <w:tcBorders>
              <w:top w:val="outset" w:sz="6" w:space="0" w:color="auto"/>
              <w:left w:val="outset" w:sz="6" w:space="0" w:color="auto"/>
              <w:bottom w:val="outset" w:sz="6" w:space="0" w:color="auto"/>
              <w:right w:val="outset" w:sz="6" w:space="0" w:color="auto"/>
            </w:tcBorders>
            <w:vAlign w:val="center"/>
          </w:tcPr>
          <w:p w14:paraId="5AD8F818" w14:textId="77777777" w:rsidR="005D1FFE" w:rsidRPr="00437AEC" w:rsidRDefault="005D1FFE" w:rsidP="005C4568">
            <w:pPr>
              <w:spacing w:before="8" w:after="8" w:line="240" w:lineRule="auto"/>
              <w:rPr>
                <w:rFonts w:ascii="Times New Roman" w:eastAsia="Times New Roman" w:hAnsi="Times New Roman" w:cs="Times New Roman"/>
                <w:b/>
                <w:bCs/>
                <w:lang w:eastAsia="hu-HU"/>
              </w:rPr>
            </w:pPr>
            <w:r w:rsidRPr="00437AEC">
              <w:rPr>
                <w:rFonts w:ascii="Times New Roman" w:eastAsia="Times New Roman" w:hAnsi="Times New Roman" w:cs="Times New Roman"/>
                <w:b/>
                <w:bCs/>
                <w:lang w:eastAsia="hu-HU"/>
              </w:rPr>
              <w:lastRenderedPageBreak/>
              <w:t>Király Péter Tamás</w:t>
            </w:r>
          </w:p>
          <w:p w14:paraId="6E0FAF62" w14:textId="4DAD0F45" w:rsidR="005D1FFE" w:rsidRPr="00437AEC" w:rsidRDefault="005D1FFE"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Kötelező pénzügyi, számviteli nyilvántartási és elszámolási kötelezettségének sikeres teljesítése érdekében felmerült szakma-specifikus tanácsadás nyújtása</w:t>
            </w:r>
          </w:p>
          <w:p w14:paraId="1ECED523" w14:textId="77777777" w:rsidR="005D1FFE" w:rsidRPr="00437AEC" w:rsidRDefault="005D1FFE" w:rsidP="005C4568">
            <w:pPr>
              <w:spacing w:before="8" w:after="8" w:line="240" w:lineRule="auto"/>
              <w:rPr>
                <w:rFonts w:ascii="Times New Roman" w:eastAsia="Times New Roman" w:hAnsi="Times New Roman" w:cs="Times New Roman"/>
                <w:lang w:eastAsia="hu-HU"/>
              </w:rPr>
            </w:pPr>
          </w:p>
          <w:p w14:paraId="0542FD37" w14:textId="77777777" w:rsidR="005D1FFE" w:rsidRPr="00437AEC" w:rsidRDefault="005D1FFE" w:rsidP="005C4568">
            <w:pPr>
              <w:spacing w:before="8" w:after="8" w:line="240" w:lineRule="auto"/>
              <w:rPr>
                <w:rFonts w:ascii="Times New Roman" w:eastAsia="Times New Roman" w:hAnsi="Times New Roman" w:cs="Times New Roman"/>
                <w:b/>
                <w:bCs/>
                <w:lang w:eastAsia="hu-HU"/>
              </w:rPr>
            </w:pPr>
            <w:r w:rsidRPr="00437AEC">
              <w:rPr>
                <w:rFonts w:ascii="Times New Roman" w:eastAsia="Times New Roman" w:hAnsi="Times New Roman" w:cs="Times New Roman"/>
                <w:b/>
                <w:bCs/>
                <w:lang w:eastAsia="hu-HU"/>
              </w:rPr>
              <w:t xml:space="preserve">Bakó </w:t>
            </w:r>
            <w:proofErr w:type="spellStart"/>
            <w:r w:rsidRPr="00437AEC">
              <w:rPr>
                <w:rFonts w:ascii="Times New Roman" w:eastAsia="Times New Roman" w:hAnsi="Times New Roman" w:cs="Times New Roman"/>
                <w:b/>
                <w:bCs/>
                <w:lang w:eastAsia="hu-HU"/>
              </w:rPr>
              <w:t>Alíz</w:t>
            </w:r>
            <w:proofErr w:type="spellEnd"/>
          </w:p>
          <w:p w14:paraId="75F8EB2A" w14:textId="77777777" w:rsidR="005D1FFE" w:rsidRPr="00437AEC" w:rsidRDefault="005D1FFE" w:rsidP="005D1FFE">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lastRenderedPageBreak/>
              <w:t>Kötelező pénzügyi, számviteli nyilvántartási és elszámolási kötelezettségének sikeres teljesítése érdekében felmerült szakma-specifikus tanácsadás nyújtása</w:t>
            </w:r>
          </w:p>
          <w:p w14:paraId="5B1F875B" w14:textId="77777777" w:rsidR="005D1FFE" w:rsidRPr="00437AEC" w:rsidRDefault="005D1FFE" w:rsidP="005C4568">
            <w:pPr>
              <w:spacing w:before="8" w:after="8" w:line="240" w:lineRule="auto"/>
              <w:rPr>
                <w:rFonts w:ascii="Times New Roman" w:eastAsia="Times New Roman" w:hAnsi="Times New Roman" w:cs="Times New Roman"/>
                <w:lang w:eastAsia="hu-HU"/>
              </w:rPr>
            </w:pPr>
          </w:p>
          <w:p w14:paraId="34286B5F" w14:textId="77777777" w:rsidR="009F45E5" w:rsidRPr="00437AEC" w:rsidRDefault="009F45E5" w:rsidP="009F45E5">
            <w:pPr>
              <w:spacing w:before="8" w:after="8" w:line="240" w:lineRule="auto"/>
              <w:rPr>
                <w:rFonts w:ascii="Times New Roman" w:hAnsi="Times New Roman" w:cs="Times New Roman"/>
                <w:b/>
                <w:bCs/>
              </w:rPr>
            </w:pPr>
            <w:r w:rsidRPr="00437AEC">
              <w:rPr>
                <w:rFonts w:ascii="Times New Roman" w:hAnsi="Times New Roman" w:cs="Times New Roman"/>
                <w:b/>
                <w:bCs/>
              </w:rPr>
              <w:t xml:space="preserve">HANGANOV Korlátolt Felelősségű Társaság (HANGANOV Kft.) </w:t>
            </w:r>
          </w:p>
          <w:p w14:paraId="0DABED7D" w14:textId="77777777" w:rsidR="009F45E5" w:rsidRPr="00437AEC" w:rsidRDefault="009F45E5" w:rsidP="009F45E5">
            <w:pPr>
              <w:spacing w:before="8" w:after="8" w:line="240" w:lineRule="auto"/>
              <w:rPr>
                <w:rFonts w:ascii="Times New Roman" w:hAnsi="Times New Roman" w:cs="Times New Roman"/>
              </w:rPr>
            </w:pPr>
            <w:r w:rsidRPr="00437AEC">
              <w:rPr>
                <w:rFonts w:ascii="Times New Roman" w:hAnsi="Times New Roman" w:cs="Times New Roman"/>
              </w:rPr>
              <w:t>Adatvédelmi és Adatbiztonsági Szabályzat elkészítése és felülvizsgálata, Informatikai Biztonsági Szabályzat elkészítése és felülvizsgálata, Adatvédelmi Tisztviselő (DPO) és Információ Biztonsági Felelős (IBF)</w:t>
            </w:r>
          </w:p>
          <w:p w14:paraId="60BDBBF8" w14:textId="77777777" w:rsidR="009F45E5" w:rsidRPr="00437AEC" w:rsidRDefault="009F45E5" w:rsidP="005C4568">
            <w:pPr>
              <w:spacing w:before="8" w:after="8" w:line="240" w:lineRule="auto"/>
              <w:rPr>
                <w:rFonts w:ascii="Times New Roman" w:eastAsia="Times New Roman" w:hAnsi="Times New Roman" w:cs="Times New Roman"/>
                <w:lang w:eastAsia="hu-HU"/>
              </w:rPr>
            </w:pPr>
          </w:p>
          <w:p w14:paraId="52D86D9B" w14:textId="77777777" w:rsidR="009F45E5" w:rsidRPr="00437AEC" w:rsidRDefault="009F45E5" w:rsidP="005C4568">
            <w:pPr>
              <w:spacing w:before="8" w:after="8" w:line="240" w:lineRule="auto"/>
              <w:rPr>
                <w:rFonts w:ascii="Times New Roman" w:eastAsia="Times New Roman" w:hAnsi="Times New Roman" w:cs="Times New Roman"/>
                <w:b/>
                <w:bCs/>
                <w:lang w:eastAsia="hu-HU"/>
              </w:rPr>
            </w:pPr>
            <w:r w:rsidRPr="00437AEC">
              <w:rPr>
                <w:rFonts w:ascii="Times New Roman" w:eastAsia="Times New Roman" w:hAnsi="Times New Roman" w:cs="Times New Roman"/>
                <w:b/>
                <w:bCs/>
                <w:lang w:eastAsia="hu-HU"/>
              </w:rPr>
              <w:t>Takács Gábor kisadózó egyéni vállalkozó</w:t>
            </w:r>
          </w:p>
          <w:p w14:paraId="575426DD" w14:textId="77777777" w:rsidR="009F45E5" w:rsidRPr="00437AEC" w:rsidRDefault="009F45E5"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Központi irattárában elhelyezett 116 iratfolyóméter iratanyag selejtezése és rendezése.</w:t>
            </w:r>
          </w:p>
          <w:p w14:paraId="57FC9393" w14:textId="77777777" w:rsidR="009F45E5" w:rsidRPr="00437AEC" w:rsidRDefault="009F45E5" w:rsidP="005C4568">
            <w:pPr>
              <w:spacing w:before="8" w:after="8" w:line="240" w:lineRule="auto"/>
              <w:rPr>
                <w:rFonts w:ascii="Times New Roman" w:eastAsia="Times New Roman" w:hAnsi="Times New Roman" w:cs="Times New Roman"/>
                <w:lang w:eastAsia="hu-HU"/>
              </w:rPr>
            </w:pPr>
          </w:p>
          <w:p w14:paraId="71FB577C" w14:textId="77777777" w:rsidR="009F45E5" w:rsidRPr="00437AEC" w:rsidRDefault="009F45E5" w:rsidP="005C4568">
            <w:pPr>
              <w:spacing w:before="8" w:after="8" w:line="240" w:lineRule="auto"/>
              <w:rPr>
                <w:rFonts w:ascii="Times New Roman" w:eastAsia="Times New Roman" w:hAnsi="Times New Roman" w:cs="Times New Roman"/>
                <w:b/>
                <w:bCs/>
                <w:lang w:eastAsia="hu-HU"/>
              </w:rPr>
            </w:pPr>
            <w:r w:rsidRPr="00437AEC">
              <w:rPr>
                <w:rFonts w:ascii="Times New Roman" w:eastAsia="Times New Roman" w:hAnsi="Times New Roman" w:cs="Times New Roman"/>
                <w:b/>
                <w:bCs/>
                <w:lang w:eastAsia="hu-HU"/>
              </w:rPr>
              <w:t>Térnyerő Mérnöki Iroda/Forgó Edit EV</w:t>
            </w:r>
          </w:p>
          <w:p w14:paraId="7060E5DC" w14:textId="3488076E" w:rsidR="009F45E5" w:rsidRPr="00437AEC" w:rsidRDefault="009F45E5" w:rsidP="005C4568">
            <w:pPr>
              <w:spacing w:before="8" w:after="8" w:line="240" w:lineRule="auto"/>
              <w:rPr>
                <w:rFonts w:ascii="Times New Roman" w:eastAsia="Times New Roman" w:hAnsi="Times New Roman" w:cs="Times New Roman"/>
                <w:lang w:eastAsia="hu-HU"/>
              </w:rPr>
            </w:pPr>
            <w:r w:rsidRPr="00437AEC">
              <w:rPr>
                <w:rFonts w:ascii="Times New Roman" w:eastAsia="Times New Roman" w:hAnsi="Times New Roman" w:cs="Times New Roman"/>
                <w:lang w:eastAsia="hu-HU"/>
              </w:rPr>
              <w:t>Az Önkormányzat tulajdonában lévő vagyontárgyakról korábban elkészült ingatlanvagyon-kataszter karbantartása és a vonatkozó jogszabályokban előírt statisztika elkészítése (KATI leltár)</w:t>
            </w:r>
          </w:p>
        </w:tc>
        <w:tc>
          <w:tcPr>
            <w:tcW w:w="4916" w:type="dxa"/>
            <w:tcBorders>
              <w:top w:val="outset" w:sz="6" w:space="0" w:color="auto"/>
              <w:left w:val="outset" w:sz="6" w:space="0" w:color="auto"/>
              <w:bottom w:val="outset" w:sz="6" w:space="0" w:color="auto"/>
              <w:right w:val="outset" w:sz="6" w:space="0" w:color="auto"/>
            </w:tcBorders>
          </w:tcPr>
          <w:p w14:paraId="505F18DD" w14:textId="77777777" w:rsidR="007F32C3" w:rsidRPr="00437AEC" w:rsidRDefault="007F32C3" w:rsidP="005C4568">
            <w:pPr>
              <w:spacing w:before="8" w:after="8" w:line="240" w:lineRule="auto"/>
              <w:rPr>
                <w:rFonts w:ascii="Times New Roman" w:eastAsia="Times New Roman" w:hAnsi="Times New Roman" w:cs="Times New Roman"/>
                <w:lang w:eastAsia="hu-HU"/>
              </w:rPr>
            </w:pPr>
            <w:hyperlink r:id="rId27" w:history="1">
              <w:r w:rsidRPr="00437AEC">
                <w:rPr>
                  <w:rStyle w:val="Hiperhivatkozs"/>
                  <w:rFonts w:ascii="Times New Roman" w:eastAsia="Times New Roman" w:hAnsi="Times New Roman" w:cs="Times New Roman"/>
                  <w:lang w:eastAsia="hu-HU"/>
                </w:rPr>
                <w:t>https://bekessamson.hu/?page_id=725</w:t>
              </w:r>
            </w:hyperlink>
          </w:p>
          <w:p w14:paraId="6B49BE82" w14:textId="77777777" w:rsidR="007F32C3" w:rsidRPr="00437AEC" w:rsidRDefault="007F32C3" w:rsidP="005C4568">
            <w:pPr>
              <w:spacing w:before="8" w:after="8" w:line="240" w:lineRule="auto"/>
              <w:rPr>
                <w:rFonts w:ascii="Times New Roman" w:eastAsia="Times New Roman" w:hAnsi="Times New Roman" w:cs="Times New Roman"/>
                <w:lang w:eastAsia="hu-HU"/>
              </w:rPr>
            </w:pPr>
          </w:p>
        </w:tc>
      </w:tr>
    </w:tbl>
    <w:p w14:paraId="3666E128" w14:textId="77777777" w:rsidR="007F32C3" w:rsidRPr="00437AEC" w:rsidRDefault="007F32C3" w:rsidP="005C4568">
      <w:pPr>
        <w:rPr>
          <w:rFonts w:ascii="Times New Roman" w:hAnsi="Times New Roman" w:cs="Times New Roman"/>
        </w:rPr>
      </w:pPr>
    </w:p>
    <w:p w14:paraId="23D892E6" w14:textId="77777777" w:rsidR="007F32C3" w:rsidRPr="00437AEC" w:rsidRDefault="007F32C3" w:rsidP="005C4568">
      <w:pPr>
        <w:rPr>
          <w:rFonts w:ascii="Times New Roman" w:hAnsi="Times New Roman" w:cs="Times New Roman"/>
        </w:rPr>
      </w:pPr>
    </w:p>
    <w:p w14:paraId="32ACFACB" w14:textId="77777777" w:rsidR="004C3E9C" w:rsidRPr="00437AEC" w:rsidRDefault="004C3E9C" w:rsidP="005C4568">
      <w:pPr>
        <w:rPr>
          <w:rFonts w:ascii="Times New Roman" w:hAnsi="Times New Roman" w:cs="Times New Roman"/>
        </w:rPr>
      </w:pPr>
    </w:p>
    <w:sectPr w:rsidR="004C3E9C" w:rsidRPr="00437AEC" w:rsidSect="002A620E">
      <w:pgSz w:w="16838" w:h="11906" w:orient="landscape"/>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52BED"/>
    <w:multiLevelType w:val="hybridMultilevel"/>
    <w:tmpl w:val="A4CE2374"/>
    <w:lvl w:ilvl="0" w:tplc="040E0017">
      <w:start w:val="1"/>
      <w:numFmt w:val="lowerLetter"/>
      <w:lvlText w:val="%1)"/>
      <w:lvlJc w:val="left"/>
      <w:pPr>
        <w:ind w:left="1004" w:hanging="360"/>
      </w:pPr>
    </w:lvl>
    <w:lvl w:ilvl="1" w:tplc="040E0019">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num w:numId="1" w16cid:durableId="1596132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2C3"/>
    <w:rsid w:val="00087564"/>
    <w:rsid w:val="002A620E"/>
    <w:rsid w:val="0031274E"/>
    <w:rsid w:val="00437AEC"/>
    <w:rsid w:val="004C3E9C"/>
    <w:rsid w:val="005C4568"/>
    <w:rsid w:val="005D1FFE"/>
    <w:rsid w:val="006300CB"/>
    <w:rsid w:val="006A605C"/>
    <w:rsid w:val="00735D42"/>
    <w:rsid w:val="007F32C3"/>
    <w:rsid w:val="009458A4"/>
    <w:rsid w:val="009F45E5"/>
    <w:rsid w:val="00AF60E4"/>
    <w:rsid w:val="00BB3F9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0891A"/>
  <w15:chartTrackingRefBased/>
  <w15:docId w15:val="{CB038DF1-63C3-4F53-A29B-995C9E05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F32C3"/>
    <w:rPr>
      <w:rFonts w:asciiTheme="minorHAnsi" w:hAnsiTheme="minorHAnsi" w:cstheme="minorBidi"/>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7F32C3"/>
    <w:rPr>
      <w:color w:val="0000FF"/>
      <w:u w:val="single"/>
    </w:rPr>
  </w:style>
  <w:style w:type="character" w:styleId="Mrltotthiperhivatkozs">
    <w:name w:val="FollowedHyperlink"/>
    <w:basedOn w:val="Bekezdsalapbettpusa"/>
    <w:uiPriority w:val="99"/>
    <w:semiHidden/>
    <w:unhideWhenUsed/>
    <w:rsid w:val="005C4568"/>
    <w:rPr>
      <w:color w:val="954F72" w:themeColor="followedHyperlink"/>
      <w:u w:val="single"/>
    </w:rPr>
  </w:style>
  <w:style w:type="paragraph" w:styleId="Listaszerbekezds">
    <w:name w:val="List Paragraph"/>
    <w:basedOn w:val="Norml"/>
    <w:uiPriority w:val="34"/>
    <w:qFormat/>
    <w:rsid w:val="00BB3F9C"/>
    <w:pPr>
      <w:ind w:left="720"/>
      <w:contextualSpacing/>
    </w:pPr>
    <w:rPr>
      <w:rFonts w:ascii="Times New Roman" w:hAnsi="Times New Roman" w:cs="Times New Roman"/>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kessamson.hu/?page_id=31" TargetMode="External"/><Relationship Id="rId13" Type="http://schemas.openxmlformats.org/officeDocument/2006/relationships/hyperlink" Target="https://or.njt.hu/onkormanyzati-rendelet/613735" TargetMode="External"/><Relationship Id="rId18" Type="http://schemas.openxmlformats.org/officeDocument/2006/relationships/hyperlink" Target="https://bekessamson.hu/?page_id=472" TargetMode="External"/><Relationship Id="rId26" Type="http://schemas.openxmlformats.org/officeDocument/2006/relationships/hyperlink" Target="https://or.njt.hu/onkormanyzati-rendelet/466230" TargetMode="External"/><Relationship Id="rId3" Type="http://schemas.openxmlformats.org/officeDocument/2006/relationships/settings" Target="settings.xml"/><Relationship Id="rId21" Type="http://schemas.openxmlformats.org/officeDocument/2006/relationships/hyperlink" Target="http://www.bekessamson.hu" TargetMode="External"/><Relationship Id="rId7" Type="http://schemas.openxmlformats.org/officeDocument/2006/relationships/hyperlink" Target="https://bekessamson.hu/?page_id=31" TargetMode="External"/><Relationship Id="rId12" Type="http://schemas.openxmlformats.org/officeDocument/2006/relationships/hyperlink" Target="https://bekessamson.hu/?page_id=33" TargetMode="External"/><Relationship Id="rId17" Type="http://schemas.openxmlformats.org/officeDocument/2006/relationships/hyperlink" Target="http://www.bekessamson.hu" TargetMode="External"/><Relationship Id="rId25" Type="http://schemas.openxmlformats.org/officeDocument/2006/relationships/hyperlink" Target="https://or.njt.hu/onkormanyzati-rendelet/466230" TargetMode="External"/><Relationship Id="rId2" Type="http://schemas.openxmlformats.org/officeDocument/2006/relationships/styles" Target="styles.xml"/><Relationship Id="rId16" Type="http://schemas.openxmlformats.org/officeDocument/2006/relationships/hyperlink" Target="%20https://bekessamson.hu/?page_id=472%20" TargetMode="External"/><Relationship Id="rId20" Type="http://schemas.openxmlformats.org/officeDocument/2006/relationships/hyperlink" Target="https://bekessamson.hu/?page_id=47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ekessamson.hu/?page_id=31" TargetMode="External"/><Relationship Id="rId11" Type="http://schemas.openxmlformats.org/officeDocument/2006/relationships/hyperlink" Target="https://or.njt.hu/onkormanyzati-rendelet/613735" TargetMode="External"/><Relationship Id="rId24" Type="http://schemas.openxmlformats.org/officeDocument/2006/relationships/hyperlink" Target="https://bekessamson.hu/?page_id=472" TargetMode="External"/><Relationship Id="rId5" Type="http://schemas.openxmlformats.org/officeDocument/2006/relationships/hyperlink" Target="https://bekessamson.hu/?page_id=33" TargetMode="External"/><Relationship Id="rId15" Type="http://schemas.openxmlformats.org/officeDocument/2006/relationships/hyperlink" Target="http://www.bekessamson.hu" TargetMode="External"/><Relationship Id="rId23" Type="http://schemas.openxmlformats.org/officeDocument/2006/relationships/hyperlink" Target="http://www.bekessamson.hu" TargetMode="External"/><Relationship Id="rId28" Type="http://schemas.openxmlformats.org/officeDocument/2006/relationships/fontTable" Target="fontTable.xml"/><Relationship Id="rId10" Type="http://schemas.openxmlformats.org/officeDocument/2006/relationships/hyperlink" Target="https://www.kormanyhivatal.hu/hu/bekes/elerhetoseg-szervezet" TargetMode="External"/><Relationship Id="rId19" Type="http://schemas.openxmlformats.org/officeDocument/2006/relationships/hyperlink" Target="http://www.bekessamson.hu" TargetMode="External"/><Relationship Id="rId4" Type="http://schemas.openxmlformats.org/officeDocument/2006/relationships/webSettings" Target="webSettings.xml"/><Relationship Id="rId9" Type="http://schemas.openxmlformats.org/officeDocument/2006/relationships/hyperlink" Target="https://bekessamson.hu/?page_id=31" TargetMode="External"/><Relationship Id="rId14" Type="http://schemas.openxmlformats.org/officeDocument/2006/relationships/hyperlink" Target="https://bekessamson.hu/?page_id=472" TargetMode="External"/><Relationship Id="rId22" Type="http://schemas.openxmlformats.org/officeDocument/2006/relationships/hyperlink" Target="https://bekessamson.hu/?page_id=472" TargetMode="External"/><Relationship Id="rId27" Type="http://schemas.openxmlformats.org/officeDocument/2006/relationships/hyperlink" Target="https://bekessamson.hu/?page_id=725"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10</Pages>
  <Words>2064</Words>
  <Characters>14245</Characters>
  <Application>Microsoft Office Word</Application>
  <DocSecurity>0</DocSecurity>
  <Lines>118</Lines>
  <Paragraphs>32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Égető Gábor</dc:creator>
  <cp:keywords/>
  <dc:description/>
  <cp:lastModifiedBy>dr. Ónodi-Szűcs Gyula</cp:lastModifiedBy>
  <cp:revision>12</cp:revision>
  <cp:lastPrinted>2022-07-22T10:01:00Z</cp:lastPrinted>
  <dcterms:created xsi:type="dcterms:W3CDTF">2022-07-22T09:18:00Z</dcterms:created>
  <dcterms:modified xsi:type="dcterms:W3CDTF">2024-11-25T09:20:00Z</dcterms:modified>
</cp:coreProperties>
</file>